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-565"/>
        <w:tblW w:w="9464" w:type="dxa"/>
        <w:tblLook w:val="04A0"/>
      </w:tblPr>
      <w:tblGrid>
        <w:gridCol w:w="3510"/>
        <w:gridCol w:w="2268"/>
        <w:gridCol w:w="3686"/>
      </w:tblGrid>
      <w:tr w:rsidR="00473627" w:rsidRPr="0092090A" w:rsidTr="001436D1">
        <w:tc>
          <w:tcPr>
            <w:tcW w:w="3510" w:type="dxa"/>
          </w:tcPr>
          <w:p w:rsidR="00473627" w:rsidRPr="0092090A" w:rsidRDefault="00473627" w:rsidP="001436D1">
            <w:pPr>
              <w:spacing w:after="0" w:line="240" w:lineRule="auto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  <w:p w:rsidR="00473627" w:rsidRPr="0092090A" w:rsidRDefault="00473627" w:rsidP="001436D1">
            <w:pPr>
              <w:spacing w:after="0" w:line="240" w:lineRule="auto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92090A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СОГЛАСОВАНО</w:t>
            </w:r>
          </w:p>
          <w:p w:rsidR="00473627" w:rsidRPr="0092090A" w:rsidRDefault="00473627" w:rsidP="001436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73627" w:rsidRPr="0092090A" w:rsidRDefault="00473627" w:rsidP="001436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09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Министр образования и науки Республики Хакасия</w:t>
            </w:r>
          </w:p>
          <w:p w:rsidR="00473627" w:rsidRPr="0092090A" w:rsidRDefault="00473627" w:rsidP="00143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73627" w:rsidRPr="0092090A" w:rsidRDefault="00473627" w:rsidP="00143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73627" w:rsidRPr="0092090A" w:rsidRDefault="00473627" w:rsidP="00143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09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209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Н. Гимазутина</w:t>
            </w:r>
          </w:p>
          <w:p w:rsidR="00473627" w:rsidRPr="0092090A" w:rsidRDefault="00473627" w:rsidP="00143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73627" w:rsidRPr="0092090A" w:rsidRDefault="00473627" w:rsidP="00143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09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«___»___________201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9209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</w:tcPr>
          <w:p w:rsidR="00473627" w:rsidRPr="0092090A" w:rsidRDefault="00473627" w:rsidP="00143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473627" w:rsidRPr="0092090A" w:rsidRDefault="00473627" w:rsidP="001436D1">
            <w:pPr>
              <w:spacing w:after="0" w:line="240" w:lineRule="auto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  <w:p w:rsidR="00473627" w:rsidRPr="0092090A" w:rsidRDefault="00473627" w:rsidP="001436D1">
            <w:pPr>
              <w:spacing w:after="0" w:line="240" w:lineRule="auto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92090A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УТВЕРЖДАЮ</w:t>
            </w:r>
          </w:p>
          <w:p w:rsidR="00473627" w:rsidRDefault="00473627" w:rsidP="001436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73627" w:rsidRPr="0092090A" w:rsidRDefault="00473627" w:rsidP="001436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Ректор</w:t>
            </w:r>
            <w:r w:rsidRPr="009209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ФГБОУ ВО «Хакасский государственный университет им. Н.Ф. Катанова»</w:t>
            </w:r>
          </w:p>
          <w:p w:rsidR="00473627" w:rsidRPr="0092090A" w:rsidRDefault="00473627" w:rsidP="00143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73627" w:rsidRPr="0092090A" w:rsidRDefault="00473627" w:rsidP="00143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09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Т. Г. Краснова</w:t>
            </w:r>
          </w:p>
          <w:p w:rsidR="00473627" w:rsidRPr="0092090A" w:rsidRDefault="00473627" w:rsidP="00143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73627" w:rsidRPr="0092090A" w:rsidRDefault="00473627" w:rsidP="00143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09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«___»___________201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9209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473627" w:rsidRDefault="00473627" w:rsidP="00473627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473627" w:rsidRDefault="00473627" w:rsidP="00473627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473627" w:rsidRPr="003620DB" w:rsidRDefault="00473627" w:rsidP="00473627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3620DB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 xml:space="preserve">ПОЛОЖЕНИЕ </w:t>
      </w:r>
    </w:p>
    <w:p w:rsidR="00473627" w:rsidRPr="003620DB" w:rsidRDefault="00473627" w:rsidP="0047362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620D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проведении 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VI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3620DB">
        <w:rPr>
          <w:rFonts w:ascii="Times New Roman" w:hAnsi="Times New Roman"/>
          <w:b/>
          <w:bCs/>
          <w:sz w:val="24"/>
          <w:szCs w:val="24"/>
        </w:rPr>
        <w:t xml:space="preserve">Международной научно-практической конференции </w:t>
      </w:r>
    </w:p>
    <w:p w:rsidR="00473627" w:rsidRPr="003620DB" w:rsidRDefault="00473627" w:rsidP="0047362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«Развитие социально-</w:t>
      </w:r>
      <w:r w:rsidRPr="003620DB">
        <w:rPr>
          <w:rFonts w:ascii="Times New Roman" w:hAnsi="Times New Roman"/>
          <w:b/>
          <w:bCs/>
          <w:sz w:val="24"/>
          <w:szCs w:val="24"/>
        </w:rPr>
        <w:t xml:space="preserve">устойчивой инновационной среды </w:t>
      </w:r>
    </w:p>
    <w:p w:rsidR="00473627" w:rsidRDefault="00473627" w:rsidP="0047362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620DB">
        <w:rPr>
          <w:rFonts w:ascii="Times New Roman" w:hAnsi="Times New Roman"/>
          <w:b/>
          <w:bCs/>
          <w:sz w:val="24"/>
          <w:szCs w:val="24"/>
        </w:rPr>
        <w:t>непрерывного педагогического образования»</w:t>
      </w:r>
    </w:p>
    <w:p w:rsidR="00473627" w:rsidRPr="003620DB" w:rsidRDefault="00473627" w:rsidP="0047362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73627" w:rsidRPr="00FF438D" w:rsidRDefault="00473627" w:rsidP="0047362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43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Общие положения</w:t>
      </w:r>
    </w:p>
    <w:p w:rsidR="00473627" w:rsidRPr="00FF438D" w:rsidRDefault="00473627" w:rsidP="0047362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>VI</w:t>
      </w:r>
      <w:r w:rsidRPr="003620DB">
        <w:rPr>
          <w:rFonts w:ascii="Times New Roman" w:hAnsi="Times New Roman"/>
          <w:bCs/>
          <w:sz w:val="24"/>
          <w:szCs w:val="24"/>
        </w:rPr>
        <w:t xml:space="preserve"> Международн</w:t>
      </w:r>
      <w:r>
        <w:rPr>
          <w:rFonts w:ascii="Times New Roman" w:hAnsi="Times New Roman"/>
          <w:bCs/>
          <w:sz w:val="24"/>
          <w:szCs w:val="24"/>
        </w:rPr>
        <w:t>ая</w:t>
      </w:r>
      <w:r w:rsidRPr="003620DB">
        <w:rPr>
          <w:rFonts w:ascii="Times New Roman" w:hAnsi="Times New Roman"/>
          <w:bCs/>
          <w:sz w:val="24"/>
          <w:szCs w:val="24"/>
        </w:rPr>
        <w:t xml:space="preserve"> научно-практическ</w:t>
      </w:r>
      <w:r>
        <w:rPr>
          <w:rFonts w:ascii="Times New Roman" w:hAnsi="Times New Roman"/>
          <w:bCs/>
          <w:sz w:val="24"/>
          <w:szCs w:val="24"/>
        </w:rPr>
        <w:t>ая</w:t>
      </w:r>
      <w:r w:rsidRPr="003620DB">
        <w:rPr>
          <w:rFonts w:ascii="Times New Roman" w:hAnsi="Times New Roman"/>
          <w:bCs/>
          <w:sz w:val="24"/>
          <w:szCs w:val="24"/>
        </w:rPr>
        <w:t xml:space="preserve"> конференци</w:t>
      </w:r>
      <w:r>
        <w:rPr>
          <w:rFonts w:ascii="Times New Roman" w:hAnsi="Times New Roman"/>
          <w:bCs/>
          <w:sz w:val="24"/>
          <w:szCs w:val="24"/>
        </w:rPr>
        <w:t>я</w:t>
      </w:r>
      <w:r w:rsidRPr="003620DB">
        <w:rPr>
          <w:rFonts w:ascii="Times New Roman" w:hAnsi="Times New Roman"/>
          <w:bCs/>
          <w:sz w:val="24"/>
          <w:szCs w:val="24"/>
        </w:rPr>
        <w:t xml:space="preserve"> «Развитие социально</w:t>
      </w:r>
      <w:r>
        <w:rPr>
          <w:rFonts w:ascii="Times New Roman" w:hAnsi="Times New Roman"/>
          <w:bCs/>
          <w:sz w:val="24"/>
          <w:szCs w:val="24"/>
        </w:rPr>
        <w:t>-</w:t>
      </w:r>
      <w:r w:rsidRPr="003620DB">
        <w:rPr>
          <w:rFonts w:ascii="Times New Roman" w:hAnsi="Times New Roman"/>
          <w:bCs/>
          <w:sz w:val="24"/>
          <w:szCs w:val="24"/>
        </w:rPr>
        <w:t>устойчивой инновационной среды непрерывного педагогического образования»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F43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 ожидаемым количеством участников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210 человек</w:t>
      </w:r>
      <w:r w:rsidRPr="00FF43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73627" w:rsidRDefault="00473627" w:rsidP="004736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20DB">
        <w:rPr>
          <w:rFonts w:ascii="Times New Roman" w:hAnsi="Times New Roman"/>
          <w:b/>
          <w:sz w:val="24"/>
          <w:szCs w:val="24"/>
        </w:rPr>
        <w:t xml:space="preserve">Организатор конференции: </w:t>
      </w:r>
      <w:r>
        <w:rPr>
          <w:rFonts w:ascii="Times New Roman" w:hAnsi="Times New Roman"/>
          <w:sz w:val="24"/>
          <w:szCs w:val="24"/>
        </w:rPr>
        <w:t>ФГБОУ В</w:t>
      </w:r>
      <w:r w:rsidRPr="003620DB">
        <w:rPr>
          <w:rFonts w:ascii="Times New Roman" w:hAnsi="Times New Roman"/>
          <w:sz w:val="24"/>
          <w:szCs w:val="24"/>
        </w:rPr>
        <w:t>О «Хакасский государственный университет им. Н.Ф. Катанова»</w:t>
      </w:r>
      <w:r w:rsidRPr="003620DB">
        <w:rPr>
          <w:rFonts w:ascii="Times New Roman" w:hAnsi="Times New Roman"/>
          <w:b/>
          <w:sz w:val="24"/>
          <w:szCs w:val="24"/>
        </w:rPr>
        <w:t xml:space="preserve"> </w:t>
      </w:r>
      <w:r w:rsidRPr="003620DB">
        <w:rPr>
          <w:rFonts w:ascii="Times New Roman" w:hAnsi="Times New Roman"/>
          <w:sz w:val="24"/>
          <w:szCs w:val="24"/>
        </w:rPr>
        <w:t>Институт непрерывного педагогического образования.</w:t>
      </w:r>
    </w:p>
    <w:p w:rsidR="00473627" w:rsidRPr="009C4418" w:rsidRDefault="00473627" w:rsidP="004736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Соорганизато</w:t>
      </w:r>
      <w:r w:rsidRPr="009C4418">
        <w:rPr>
          <w:rFonts w:ascii="Times New Roman" w:hAnsi="Times New Roman"/>
          <w:b/>
          <w:sz w:val="24"/>
          <w:szCs w:val="24"/>
        </w:rPr>
        <w:t>р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620DB">
        <w:rPr>
          <w:rFonts w:ascii="Times New Roman" w:hAnsi="Times New Roman"/>
          <w:b/>
          <w:sz w:val="24"/>
          <w:szCs w:val="24"/>
        </w:rPr>
        <w:t>конференции</w:t>
      </w:r>
      <w:r w:rsidRPr="009C4418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Министерство образования и науки Республики Хакасия.</w:t>
      </w:r>
    </w:p>
    <w:p w:rsidR="00473627" w:rsidRDefault="00473627" w:rsidP="004736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20DB">
        <w:rPr>
          <w:rFonts w:ascii="Times New Roman" w:hAnsi="Times New Roman"/>
          <w:b/>
          <w:sz w:val="24"/>
          <w:szCs w:val="24"/>
        </w:rPr>
        <w:t>Цель конференции:</w:t>
      </w:r>
      <w:r w:rsidRPr="003620DB">
        <w:rPr>
          <w:rFonts w:ascii="Times New Roman" w:hAnsi="Times New Roman"/>
          <w:sz w:val="24"/>
          <w:szCs w:val="24"/>
        </w:rPr>
        <w:t xml:space="preserve"> обсуждение актуальных проблем модернизации современного российского образования в контексте Федеральных государственных образовательных стандартов </w:t>
      </w:r>
      <w:r w:rsidRPr="00414098">
        <w:rPr>
          <w:rFonts w:ascii="Times New Roman" w:hAnsi="Times New Roman"/>
          <w:sz w:val="24"/>
          <w:szCs w:val="24"/>
        </w:rPr>
        <w:t>дошкольного образования, начального общего образования, основного общего образования, среднего общего образования, среднего профессионального об</w:t>
      </w:r>
      <w:r>
        <w:rPr>
          <w:rFonts w:ascii="Times New Roman" w:hAnsi="Times New Roman"/>
          <w:sz w:val="24"/>
          <w:szCs w:val="24"/>
        </w:rPr>
        <w:t>разования, высшего образования.</w:t>
      </w:r>
    </w:p>
    <w:p w:rsidR="00473627" w:rsidRPr="00593010" w:rsidRDefault="00473627" w:rsidP="004736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93010">
        <w:rPr>
          <w:rFonts w:ascii="Times New Roman" w:hAnsi="Times New Roman"/>
          <w:b/>
          <w:sz w:val="24"/>
          <w:szCs w:val="24"/>
        </w:rPr>
        <w:t>Задачи конференции:</w:t>
      </w:r>
    </w:p>
    <w:p w:rsidR="00473627" w:rsidRDefault="00473627" w:rsidP="00473627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3620DB">
        <w:rPr>
          <w:rFonts w:ascii="Times New Roman" w:hAnsi="Times New Roman"/>
          <w:sz w:val="24"/>
          <w:szCs w:val="24"/>
        </w:rPr>
        <w:t>нализ методологических основ и условий инновационной деятельности в системе непрерывного педагогического образования; определ</w:t>
      </w:r>
      <w:r>
        <w:rPr>
          <w:rFonts w:ascii="Times New Roman" w:hAnsi="Times New Roman"/>
          <w:sz w:val="24"/>
          <w:szCs w:val="24"/>
        </w:rPr>
        <w:t>ение условий развития социально-</w:t>
      </w:r>
      <w:r w:rsidRPr="003620DB">
        <w:rPr>
          <w:rFonts w:ascii="Times New Roman" w:hAnsi="Times New Roman"/>
          <w:sz w:val="24"/>
          <w:szCs w:val="24"/>
        </w:rPr>
        <w:t>устойчивой инновационной среды непрерывно</w:t>
      </w:r>
      <w:r>
        <w:rPr>
          <w:rFonts w:ascii="Times New Roman" w:hAnsi="Times New Roman"/>
          <w:sz w:val="24"/>
          <w:szCs w:val="24"/>
        </w:rPr>
        <w:t>го педагогического образования.</w:t>
      </w:r>
    </w:p>
    <w:p w:rsidR="00473627" w:rsidRDefault="00473627" w:rsidP="00473627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3620DB">
        <w:rPr>
          <w:rFonts w:ascii="Times New Roman" w:hAnsi="Times New Roman"/>
          <w:sz w:val="24"/>
          <w:szCs w:val="24"/>
        </w:rPr>
        <w:t>бмен идеями, проектами, разработками, технологиями инновационной педагогической деятельности с целью распространения позитивного опыта в сфере непрерывного педагогического образовани</w:t>
      </w:r>
      <w:r>
        <w:rPr>
          <w:rFonts w:ascii="Times New Roman" w:hAnsi="Times New Roman"/>
          <w:sz w:val="24"/>
          <w:szCs w:val="24"/>
        </w:rPr>
        <w:t>я.</w:t>
      </w:r>
      <w:r w:rsidRPr="003620DB">
        <w:rPr>
          <w:rFonts w:ascii="Times New Roman" w:hAnsi="Times New Roman"/>
          <w:sz w:val="24"/>
          <w:szCs w:val="24"/>
        </w:rPr>
        <w:t xml:space="preserve"> </w:t>
      </w:r>
    </w:p>
    <w:p w:rsidR="00473627" w:rsidRDefault="00473627" w:rsidP="00473627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3620DB">
        <w:rPr>
          <w:rFonts w:ascii="Times New Roman" w:hAnsi="Times New Roman"/>
          <w:sz w:val="24"/>
          <w:szCs w:val="24"/>
        </w:rPr>
        <w:t>ктивное вовлечение студентов в научно-исследовательскую деятельность с целью повышения научно-инновационного по</w:t>
      </w:r>
      <w:r>
        <w:rPr>
          <w:rFonts w:ascii="Times New Roman" w:hAnsi="Times New Roman"/>
          <w:sz w:val="24"/>
          <w:szCs w:val="24"/>
        </w:rPr>
        <w:t>тенциала педагогических кадров.</w:t>
      </w:r>
    </w:p>
    <w:p w:rsidR="00473627" w:rsidRDefault="00473627" w:rsidP="00473627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</w:t>
      </w:r>
      <w:r w:rsidRPr="003620DB">
        <w:rPr>
          <w:rFonts w:ascii="Times New Roman" w:hAnsi="Times New Roman"/>
          <w:bCs/>
          <w:sz w:val="24"/>
          <w:szCs w:val="24"/>
        </w:rPr>
        <w:t>ривлечение</w:t>
      </w:r>
      <w:r w:rsidRPr="003620DB">
        <w:rPr>
          <w:rFonts w:ascii="Times New Roman" w:hAnsi="Times New Roman"/>
          <w:sz w:val="24"/>
          <w:szCs w:val="24"/>
        </w:rPr>
        <w:t xml:space="preserve"> потенциальных потребителей инно</w:t>
      </w:r>
      <w:r>
        <w:rPr>
          <w:rFonts w:ascii="Times New Roman" w:hAnsi="Times New Roman"/>
          <w:sz w:val="24"/>
          <w:szCs w:val="24"/>
        </w:rPr>
        <w:t>вационных образовательных услуг.</w:t>
      </w:r>
    </w:p>
    <w:p w:rsidR="00473627" w:rsidRDefault="00473627" w:rsidP="00473627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0C38F6">
        <w:rPr>
          <w:rFonts w:ascii="Times New Roman" w:hAnsi="Times New Roman"/>
          <w:sz w:val="24"/>
          <w:szCs w:val="24"/>
        </w:rPr>
        <w:t>бобщение профессионального опыта международного педагогического сообщества, установление международного сотрудничества в области непрерывного педагогического образования.</w:t>
      </w:r>
    </w:p>
    <w:p w:rsidR="00473627" w:rsidRDefault="00473627" w:rsidP="0047362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81476">
        <w:rPr>
          <w:rFonts w:ascii="Times New Roman" w:hAnsi="Times New Roman"/>
          <w:i/>
          <w:sz w:val="24"/>
          <w:szCs w:val="24"/>
        </w:rPr>
        <w:t xml:space="preserve">В рамках конференции состоится мероприятие для региональных инновационных площадок Республики Хакасия при участии образовательных организаций, завершивших инновационные проекты в 2018 году. </w:t>
      </w:r>
    </w:p>
    <w:p w:rsidR="00473627" w:rsidRPr="00181476" w:rsidRDefault="00473627" w:rsidP="0047362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81476">
        <w:rPr>
          <w:rFonts w:ascii="Times New Roman" w:hAnsi="Times New Roman"/>
          <w:i/>
          <w:sz w:val="24"/>
          <w:szCs w:val="24"/>
        </w:rPr>
        <w:t>По итогам мероприятия будет организована дискуссионная площадка для представителей ФГБОУ ВО «ХГУ им. Н.Ф. Катанова», Министерства образования и науки Республики Хакасия, муниципальных образований Республики Хакасия, ГАОУ РХ ДПО «Хакасский институт развития образования и повышения квалификации», образовательных организаций с целью согласовать концептуальные подходы к пониманию инновационных проектов в образовании.</w:t>
      </w:r>
    </w:p>
    <w:p w:rsidR="00473627" w:rsidRDefault="00473627" w:rsidP="004736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73627" w:rsidRDefault="00473627" w:rsidP="004736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20DB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Место проведения:</w:t>
      </w:r>
      <w:r w:rsidRPr="00FF43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620DB">
        <w:rPr>
          <w:rFonts w:ascii="Times New Roman" w:hAnsi="Times New Roman"/>
          <w:sz w:val="24"/>
          <w:szCs w:val="24"/>
        </w:rPr>
        <w:t xml:space="preserve">Республика Хакасия, г. Абакан, </w:t>
      </w:r>
      <w:r>
        <w:rPr>
          <w:rFonts w:ascii="Times New Roman" w:hAnsi="Times New Roman"/>
          <w:sz w:val="24"/>
          <w:szCs w:val="24"/>
        </w:rPr>
        <w:t>пр</w:t>
      </w:r>
      <w:r w:rsidRPr="003620DB">
        <w:rPr>
          <w:rFonts w:ascii="Times New Roman" w:hAnsi="Times New Roman"/>
          <w:sz w:val="24"/>
          <w:szCs w:val="24"/>
        </w:rPr>
        <w:t>. Ленина, 9</w:t>
      </w:r>
      <w:r>
        <w:rPr>
          <w:rFonts w:ascii="Times New Roman" w:hAnsi="Times New Roman"/>
          <w:sz w:val="24"/>
          <w:szCs w:val="24"/>
        </w:rPr>
        <w:t>2, строение 5,</w:t>
      </w:r>
      <w:r w:rsidRPr="003620DB">
        <w:rPr>
          <w:rFonts w:ascii="Times New Roman" w:hAnsi="Times New Roman"/>
          <w:sz w:val="24"/>
          <w:szCs w:val="24"/>
        </w:rPr>
        <w:t xml:space="preserve"> Институт непрерывного педагогического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ФГБОУ В</w:t>
      </w:r>
      <w:r w:rsidRPr="00FF438D">
        <w:rPr>
          <w:rFonts w:ascii="Times New Roman" w:eastAsia="Times New Roman" w:hAnsi="Times New Roman"/>
          <w:sz w:val="24"/>
          <w:szCs w:val="24"/>
          <w:lang w:eastAsia="ru-RU"/>
        </w:rPr>
        <w:t xml:space="preserve">О «Хакасский государственный университет им. Н. Ф. Катанова». </w:t>
      </w:r>
    </w:p>
    <w:p w:rsidR="00473627" w:rsidRPr="00FF438D" w:rsidRDefault="00473627" w:rsidP="004736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441E">
        <w:rPr>
          <w:rFonts w:ascii="Times New Roman" w:eastAsia="Times New Roman" w:hAnsi="Times New Roman"/>
          <w:b/>
          <w:sz w:val="24"/>
          <w:szCs w:val="24"/>
          <w:lang w:eastAsia="ru-RU"/>
        </w:rPr>
        <w:t>Время проведения</w:t>
      </w:r>
      <w:r w:rsidRPr="00FF438D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 ноября</w:t>
      </w:r>
      <w:r w:rsidRPr="00FF438D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FF438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473627" w:rsidRDefault="00473627" w:rsidP="0047362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2. </w:t>
      </w:r>
      <w:r w:rsidRPr="00EA44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Целевая аудитория</w:t>
      </w:r>
    </w:p>
    <w:p w:rsidR="00473627" w:rsidRPr="00EA441E" w:rsidRDefault="00473627" w:rsidP="004736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7DEA">
        <w:rPr>
          <w:rFonts w:ascii="Times New Roman" w:eastAsia="Times New Roman" w:hAnsi="Times New Roman"/>
          <w:bCs/>
          <w:sz w:val="24"/>
          <w:szCs w:val="24"/>
          <w:lang w:eastAsia="ru-RU"/>
        </w:rPr>
        <w:t>Р</w:t>
      </w:r>
      <w:r w:rsidRPr="00EA441E">
        <w:rPr>
          <w:rFonts w:ascii="Times New Roman" w:hAnsi="Times New Roman"/>
          <w:sz w:val="24"/>
          <w:szCs w:val="24"/>
        </w:rPr>
        <w:t xml:space="preserve">уководители и специалисты органов управления образованием, работники </w:t>
      </w:r>
      <w:r>
        <w:rPr>
          <w:rFonts w:ascii="Times New Roman" w:hAnsi="Times New Roman"/>
          <w:sz w:val="24"/>
          <w:szCs w:val="24"/>
        </w:rPr>
        <w:t xml:space="preserve">организаций системы общего, </w:t>
      </w:r>
      <w:r w:rsidRPr="00EA441E">
        <w:rPr>
          <w:rFonts w:ascii="Times New Roman" w:hAnsi="Times New Roman"/>
          <w:sz w:val="24"/>
          <w:szCs w:val="24"/>
        </w:rPr>
        <w:t xml:space="preserve">профессионального, </w:t>
      </w:r>
      <w:r>
        <w:rPr>
          <w:rFonts w:ascii="Times New Roman" w:hAnsi="Times New Roman"/>
          <w:sz w:val="24"/>
          <w:szCs w:val="24"/>
        </w:rPr>
        <w:t xml:space="preserve">высшего, </w:t>
      </w:r>
      <w:r w:rsidRPr="00EA441E">
        <w:rPr>
          <w:rFonts w:ascii="Times New Roman" w:hAnsi="Times New Roman"/>
          <w:sz w:val="24"/>
          <w:szCs w:val="24"/>
        </w:rPr>
        <w:t xml:space="preserve">дополнительного образования, научные работники, </w:t>
      </w:r>
      <w:r>
        <w:rPr>
          <w:rFonts w:ascii="Times New Roman" w:hAnsi="Times New Roman"/>
          <w:sz w:val="24"/>
          <w:szCs w:val="24"/>
        </w:rPr>
        <w:t xml:space="preserve">студенты, </w:t>
      </w:r>
      <w:r w:rsidRPr="00EA441E">
        <w:rPr>
          <w:rFonts w:ascii="Times New Roman" w:hAnsi="Times New Roman"/>
          <w:sz w:val="24"/>
          <w:szCs w:val="24"/>
        </w:rPr>
        <w:t>магистранты</w:t>
      </w:r>
      <w:r>
        <w:rPr>
          <w:rFonts w:ascii="Times New Roman" w:hAnsi="Times New Roman"/>
          <w:sz w:val="24"/>
          <w:szCs w:val="24"/>
        </w:rPr>
        <w:t>,</w:t>
      </w:r>
      <w:r w:rsidRPr="00EA441E">
        <w:rPr>
          <w:rFonts w:ascii="Times New Roman" w:hAnsi="Times New Roman"/>
          <w:sz w:val="24"/>
          <w:szCs w:val="24"/>
        </w:rPr>
        <w:t xml:space="preserve"> аспиранты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8F6">
        <w:rPr>
          <w:rFonts w:ascii="Times New Roman" w:hAnsi="Times New Roman"/>
          <w:sz w:val="24"/>
          <w:szCs w:val="24"/>
        </w:rPr>
        <w:t>Российской Федерации, ближнего и дальнего зарубежья,</w:t>
      </w:r>
      <w:r w:rsidRPr="00EA441E">
        <w:rPr>
          <w:rFonts w:ascii="Times New Roman" w:hAnsi="Times New Roman"/>
          <w:sz w:val="24"/>
          <w:szCs w:val="24"/>
        </w:rPr>
        <w:t xml:space="preserve"> а также все лица</w:t>
      </w:r>
      <w:r>
        <w:rPr>
          <w:rFonts w:ascii="Times New Roman" w:hAnsi="Times New Roman"/>
          <w:sz w:val="24"/>
          <w:szCs w:val="24"/>
        </w:rPr>
        <w:t>,</w:t>
      </w:r>
      <w:r w:rsidRPr="00EA441E">
        <w:rPr>
          <w:rFonts w:ascii="Times New Roman" w:hAnsi="Times New Roman"/>
          <w:sz w:val="24"/>
          <w:szCs w:val="24"/>
        </w:rPr>
        <w:t xml:space="preserve"> заинтересованные в развитии системы образования.</w:t>
      </w:r>
    </w:p>
    <w:p w:rsidR="00473627" w:rsidRDefault="00473627" w:rsidP="00473627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73627" w:rsidRPr="00EA441E" w:rsidRDefault="00473627" w:rsidP="00473627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Pr="00EA441E">
        <w:rPr>
          <w:rFonts w:ascii="Times New Roman" w:hAnsi="Times New Roman"/>
          <w:b/>
          <w:bCs/>
          <w:sz w:val="24"/>
          <w:szCs w:val="24"/>
        </w:rPr>
        <w:t>Научные направления конференции:</w:t>
      </w:r>
    </w:p>
    <w:p w:rsidR="00473627" w:rsidRDefault="00473627" w:rsidP="00473627">
      <w:pPr>
        <w:pStyle w:val="ab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Концептуальные подходы к созданию и развитию социально-устойчивой инновационной среды непрерывного педагогического образования.</w:t>
      </w:r>
    </w:p>
    <w:p w:rsidR="00473627" w:rsidRDefault="00473627" w:rsidP="00473627">
      <w:pPr>
        <w:pStyle w:val="ab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компетентностного подхода в образовательном процессе: традиции, инновации, перспективы».</w:t>
      </w:r>
    </w:p>
    <w:p w:rsidR="00473627" w:rsidRPr="00F8687A" w:rsidRDefault="00473627" w:rsidP="00473627">
      <w:pPr>
        <w:pStyle w:val="ab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687A">
        <w:rPr>
          <w:rFonts w:ascii="Times New Roman" w:hAnsi="Times New Roman"/>
          <w:sz w:val="24"/>
          <w:szCs w:val="24"/>
        </w:rPr>
        <w:t xml:space="preserve">Теории и </w:t>
      </w:r>
      <w:r>
        <w:rPr>
          <w:rFonts w:ascii="Times New Roman" w:hAnsi="Times New Roman"/>
          <w:sz w:val="24"/>
          <w:szCs w:val="24"/>
        </w:rPr>
        <w:t xml:space="preserve">инновационные </w:t>
      </w:r>
      <w:r w:rsidRPr="00F8687A">
        <w:rPr>
          <w:rFonts w:ascii="Times New Roman" w:hAnsi="Times New Roman"/>
          <w:sz w:val="24"/>
          <w:szCs w:val="24"/>
        </w:rPr>
        <w:t>технологии дошкольного образования в свете Федеральных государственных образовательных стандартов.</w:t>
      </w:r>
    </w:p>
    <w:p w:rsidR="00473627" w:rsidRPr="00F8687A" w:rsidRDefault="00473627" w:rsidP="00473627">
      <w:pPr>
        <w:pStyle w:val="ab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8687A">
        <w:rPr>
          <w:rFonts w:ascii="Times New Roman" w:hAnsi="Times New Roman"/>
          <w:sz w:val="24"/>
          <w:szCs w:val="24"/>
        </w:rPr>
        <w:t xml:space="preserve">Специфика </w:t>
      </w:r>
      <w:r>
        <w:rPr>
          <w:rFonts w:ascii="Times New Roman" w:hAnsi="Times New Roman"/>
          <w:sz w:val="24"/>
          <w:szCs w:val="24"/>
        </w:rPr>
        <w:t>коррекционной</w:t>
      </w:r>
      <w:r w:rsidRPr="00F8687A">
        <w:rPr>
          <w:rFonts w:ascii="Times New Roman" w:hAnsi="Times New Roman"/>
          <w:sz w:val="24"/>
          <w:szCs w:val="24"/>
        </w:rPr>
        <w:t xml:space="preserve"> работы с детьми с ограниченными возможностями здоровья в условиях инклюзии и интеграции.</w:t>
      </w:r>
      <w:r w:rsidRPr="00F8687A">
        <w:rPr>
          <w:rFonts w:ascii="Times New Roman" w:hAnsi="Times New Roman"/>
          <w:b/>
          <w:sz w:val="24"/>
          <w:szCs w:val="24"/>
        </w:rPr>
        <w:t xml:space="preserve"> </w:t>
      </w:r>
    </w:p>
    <w:p w:rsidR="00473627" w:rsidRPr="00F8687A" w:rsidRDefault="00473627" w:rsidP="00473627">
      <w:pPr>
        <w:pStyle w:val="ab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687A">
        <w:rPr>
          <w:rFonts w:ascii="Times New Roman" w:hAnsi="Times New Roman"/>
          <w:sz w:val="24"/>
          <w:szCs w:val="24"/>
        </w:rPr>
        <w:t>Педагогика начального образования: проблемы и перспективы современной начальной школы.</w:t>
      </w:r>
    </w:p>
    <w:p w:rsidR="00473627" w:rsidRPr="00F8687A" w:rsidRDefault="00473627" w:rsidP="00473627">
      <w:pPr>
        <w:pStyle w:val="ab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Научная дискуссия: вопросы педагогики и психологии.</w:t>
      </w:r>
    </w:p>
    <w:p w:rsidR="00473627" w:rsidRPr="00F8687A" w:rsidRDefault="00473627" w:rsidP="00473627">
      <w:pPr>
        <w:pStyle w:val="ab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Инновационно-о</w:t>
      </w:r>
      <w:r w:rsidRPr="00F8687A">
        <w:rPr>
          <w:rFonts w:ascii="Times New Roman" w:hAnsi="Times New Roman"/>
          <w:spacing w:val="-3"/>
          <w:sz w:val="24"/>
          <w:szCs w:val="24"/>
        </w:rPr>
        <w:t>бразовательный процесс в современной школе в условиях реализации Федеральных государственных образовательных стандартов.</w:t>
      </w:r>
    </w:p>
    <w:p w:rsidR="00473627" w:rsidRPr="00F8687A" w:rsidRDefault="00473627" w:rsidP="00473627">
      <w:pPr>
        <w:pStyle w:val="ab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687A">
        <w:rPr>
          <w:rFonts w:ascii="Times New Roman" w:hAnsi="Times New Roman"/>
          <w:sz w:val="24"/>
          <w:szCs w:val="24"/>
        </w:rPr>
        <w:t>Теория и методика профессионального образования.</w:t>
      </w:r>
    </w:p>
    <w:p w:rsidR="00473627" w:rsidRPr="00F8687A" w:rsidRDefault="00473627" w:rsidP="00473627">
      <w:pPr>
        <w:pStyle w:val="ab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687A">
        <w:rPr>
          <w:rFonts w:ascii="Times New Roman" w:hAnsi="Times New Roman"/>
          <w:sz w:val="24"/>
          <w:szCs w:val="24"/>
        </w:rPr>
        <w:t>Межкультурное образовательное пространство в системе непрерывного педагогического образования.</w:t>
      </w:r>
    </w:p>
    <w:p w:rsidR="00473627" w:rsidRPr="004E2142" w:rsidRDefault="00473627" w:rsidP="00004797">
      <w:pPr>
        <w:pStyle w:val="ab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8687A">
        <w:rPr>
          <w:rFonts w:ascii="Times New Roman" w:hAnsi="Times New Roman"/>
          <w:sz w:val="24"/>
          <w:szCs w:val="24"/>
        </w:rPr>
        <w:t>Компетентность, патриотичность и нравственность: основные императивы современного непрерывного образования.</w:t>
      </w:r>
    </w:p>
    <w:p w:rsidR="00473627" w:rsidRDefault="00473627" w:rsidP="00473627">
      <w:pPr>
        <w:spacing w:after="0" w:line="312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73627" w:rsidRPr="00FF438D" w:rsidRDefault="00473627" w:rsidP="00473627">
      <w:pPr>
        <w:spacing w:after="0" w:line="312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Pr="00FF43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Условия проведения</w:t>
      </w:r>
    </w:p>
    <w:p w:rsidR="00473627" w:rsidRPr="00EA441E" w:rsidRDefault="00473627" w:rsidP="0047362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441E">
        <w:rPr>
          <w:rFonts w:ascii="Times New Roman" w:hAnsi="Times New Roman"/>
          <w:b/>
          <w:sz w:val="24"/>
          <w:szCs w:val="24"/>
        </w:rPr>
        <w:t>Форма участия:</w:t>
      </w:r>
      <w:r w:rsidRPr="00EA441E">
        <w:rPr>
          <w:rFonts w:ascii="Times New Roman" w:hAnsi="Times New Roman"/>
          <w:sz w:val="24"/>
          <w:szCs w:val="24"/>
        </w:rPr>
        <w:t xml:space="preserve"> </w:t>
      </w:r>
    </w:p>
    <w:p w:rsidR="00473627" w:rsidRPr="00EA441E" w:rsidRDefault="00473627" w:rsidP="0047362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441E">
        <w:rPr>
          <w:rFonts w:ascii="Times New Roman" w:hAnsi="Times New Roman"/>
          <w:sz w:val="24"/>
          <w:szCs w:val="24"/>
        </w:rPr>
        <w:t xml:space="preserve">очное - выступление с докладами, публикация; </w:t>
      </w:r>
    </w:p>
    <w:p w:rsidR="00473627" w:rsidRPr="00EA441E" w:rsidRDefault="00473627" w:rsidP="0047362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441E">
        <w:rPr>
          <w:rFonts w:ascii="Times New Roman" w:hAnsi="Times New Roman"/>
          <w:sz w:val="24"/>
          <w:szCs w:val="24"/>
        </w:rPr>
        <w:t>заочное - предоставление материалов для опубликования.</w:t>
      </w:r>
    </w:p>
    <w:p w:rsidR="00473627" w:rsidRDefault="00473627" w:rsidP="00473627">
      <w:pPr>
        <w:spacing w:after="0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EA441E">
        <w:rPr>
          <w:rFonts w:ascii="Times New Roman" w:eastAsia="Times New Roman" w:hAnsi="Times New Roman"/>
          <w:b/>
          <w:sz w:val="24"/>
          <w:szCs w:val="24"/>
          <w:lang w:eastAsia="ru-RU"/>
        </w:rPr>
        <w:t>Условия участия:</w:t>
      </w:r>
      <w:r w:rsidRPr="00EA44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заявка и статья принимаются </w:t>
      </w:r>
      <w:r>
        <w:rPr>
          <w:rFonts w:ascii="Times New Roman" w:hAnsi="Times New Roman"/>
          <w:b/>
          <w:i/>
          <w:sz w:val="24"/>
          <w:szCs w:val="24"/>
        </w:rPr>
        <w:t xml:space="preserve">до 5 октября </w:t>
      </w:r>
      <w:r>
        <w:rPr>
          <w:rFonts w:ascii="Times New Roman" w:hAnsi="Times New Roman"/>
          <w:b/>
          <w:bCs/>
          <w:i/>
          <w:sz w:val="24"/>
          <w:szCs w:val="24"/>
        </w:rPr>
        <w:t>2018 г.</w:t>
      </w:r>
      <w:r>
        <w:rPr>
          <w:rFonts w:ascii="Times New Roman" w:hAnsi="Times New Roman"/>
          <w:bCs/>
          <w:sz w:val="24"/>
          <w:szCs w:val="24"/>
        </w:rPr>
        <w:t xml:space="preserve">, оплата публикации </w:t>
      </w:r>
      <w:r>
        <w:rPr>
          <w:rFonts w:ascii="Times New Roman" w:hAnsi="Times New Roman"/>
          <w:b/>
          <w:bCs/>
          <w:i/>
          <w:sz w:val="24"/>
          <w:szCs w:val="24"/>
        </w:rPr>
        <w:t>до 9 октября 2018 г.</w:t>
      </w:r>
    </w:p>
    <w:p w:rsidR="00473627" w:rsidRDefault="00473627" w:rsidP="0047362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A57BF">
        <w:rPr>
          <w:rFonts w:ascii="Times New Roman" w:hAnsi="Times New Roman"/>
          <w:bCs/>
          <w:sz w:val="24"/>
          <w:szCs w:val="24"/>
        </w:rPr>
        <w:t xml:space="preserve">Материалы, не соответствующие требованиям, не возвращаются. </w:t>
      </w:r>
    </w:p>
    <w:p w:rsidR="00473627" w:rsidRPr="00CA57BF" w:rsidRDefault="00473627" w:rsidP="0047362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A57BF">
        <w:rPr>
          <w:rFonts w:ascii="Times New Roman" w:hAnsi="Times New Roman"/>
          <w:bCs/>
          <w:sz w:val="24"/>
          <w:szCs w:val="24"/>
        </w:rPr>
        <w:t xml:space="preserve">Для публикации должны быть представлены следующие документы на электронном носителе: </w:t>
      </w:r>
    </w:p>
    <w:p w:rsidR="00473627" w:rsidRPr="00CA57BF" w:rsidRDefault="00473627" w:rsidP="00473627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 Текст статьи объемом до 2</w:t>
      </w:r>
      <w:r w:rsidRPr="00CA57BF">
        <w:rPr>
          <w:rFonts w:ascii="Times New Roman" w:hAnsi="Times New Roman"/>
          <w:bCs/>
          <w:sz w:val="24"/>
          <w:szCs w:val="24"/>
        </w:rPr>
        <w:t xml:space="preserve"> страниц машинописного текста, оформленный в соответствие с образцом </w:t>
      </w:r>
      <w:r w:rsidRPr="00CA57BF">
        <w:rPr>
          <w:rFonts w:ascii="Times New Roman" w:hAnsi="Times New Roman"/>
          <w:b/>
          <w:bCs/>
          <w:sz w:val="24"/>
          <w:szCs w:val="24"/>
        </w:rPr>
        <w:t xml:space="preserve">(Приложение 1) </w:t>
      </w:r>
      <w:r w:rsidRPr="00CA57BF">
        <w:rPr>
          <w:rFonts w:ascii="Times New Roman" w:hAnsi="Times New Roman"/>
          <w:sz w:val="24"/>
          <w:szCs w:val="24"/>
        </w:rPr>
        <w:t>(электронный носитель, название файла: № научного направления конференции</w:t>
      </w:r>
      <w:r>
        <w:rPr>
          <w:rFonts w:ascii="Times New Roman" w:hAnsi="Times New Roman"/>
          <w:sz w:val="24"/>
          <w:szCs w:val="24"/>
        </w:rPr>
        <w:t>,</w:t>
      </w:r>
      <w:r w:rsidRPr="00CA57BF">
        <w:rPr>
          <w:rFonts w:ascii="Times New Roman" w:hAnsi="Times New Roman"/>
          <w:sz w:val="24"/>
          <w:szCs w:val="24"/>
        </w:rPr>
        <w:t>_фамилия первого автора</w:t>
      </w:r>
      <w:r>
        <w:rPr>
          <w:rFonts w:ascii="Times New Roman" w:hAnsi="Times New Roman"/>
          <w:sz w:val="24"/>
          <w:szCs w:val="24"/>
        </w:rPr>
        <w:t>,</w:t>
      </w:r>
      <w:r w:rsidRPr="00CA57BF">
        <w:rPr>
          <w:rFonts w:ascii="Times New Roman" w:hAnsi="Times New Roman"/>
          <w:sz w:val="24"/>
          <w:szCs w:val="24"/>
        </w:rPr>
        <w:t>_статья; например: 6_Иванов_статья).</w:t>
      </w:r>
    </w:p>
    <w:p w:rsidR="00473627" w:rsidRPr="00CA57BF" w:rsidRDefault="00473627" w:rsidP="004736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7BF">
        <w:rPr>
          <w:rFonts w:ascii="Times New Roman" w:hAnsi="Times New Roman"/>
          <w:sz w:val="24"/>
          <w:szCs w:val="24"/>
        </w:rPr>
        <w:t xml:space="preserve">Для набора текста, формул и таблиц необходимо использовать редактор Microsoft Word для Windows. </w:t>
      </w:r>
    </w:p>
    <w:p w:rsidR="00473627" w:rsidRPr="00CA57BF" w:rsidRDefault="00473627" w:rsidP="004736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7BF">
        <w:rPr>
          <w:rFonts w:ascii="Times New Roman" w:hAnsi="Times New Roman"/>
          <w:sz w:val="24"/>
          <w:szCs w:val="24"/>
        </w:rPr>
        <w:t xml:space="preserve">Перед набором текста настройте указанные ниже параметры текстового редактора: левое – 20 мм; верхнее – </w:t>
      </w:r>
      <w:smartTag w:uri="urn:schemas-microsoft-com:office:smarttags" w:element="metricconverter">
        <w:smartTagPr>
          <w:attr w:name="ProductID" w:val="20 мм"/>
        </w:smartTagPr>
        <w:r w:rsidRPr="00CA57BF">
          <w:rPr>
            <w:rFonts w:ascii="Times New Roman" w:hAnsi="Times New Roman"/>
            <w:sz w:val="24"/>
            <w:szCs w:val="24"/>
          </w:rPr>
          <w:t>20 мм</w:t>
        </w:r>
      </w:smartTag>
      <w:r w:rsidRPr="00CA57BF">
        <w:rPr>
          <w:rFonts w:ascii="Times New Roman" w:hAnsi="Times New Roman"/>
          <w:sz w:val="24"/>
          <w:szCs w:val="24"/>
        </w:rPr>
        <w:t>; правое 20 мм; нижнее 20 мм, шр</w:t>
      </w:r>
      <w:r>
        <w:rPr>
          <w:rFonts w:ascii="Times New Roman" w:hAnsi="Times New Roman"/>
          <w:sz w:val="24"/>
          <w:szCs w:val="24"/>
        </w:rPr>
        <w:t>ифт Times New Roman, размер - 10</w:t>
      </w:r>
      <w:r w:rsidRPr="00CA57BF">
        <w:rPr>
          <w:rFonts w:ascii="Times New Roman" w:hAnsi="Times New Roman"/>
          <w:sz w:val="24"/>
          <w:szCs w:val="24"/>
        </w:rPr>
        <w:t>, м</w:t>
      </w:r>
      <w:r>
        <w:rPr>
          <w:rFonts w:ascii="Times New Roman" w:hAnsi="Times New Roman"/>
          <w:sz w:val="24"/>
          <w:szCs w:val="24"/>
        </w:rPr>
        <w:t>ежстрочный интервал – одинарный</w:t>
      </w:r>
      <w:r w:rsidRPr="00CA57BF">
        <w:rPr>
          <w:rFonts w:ascii="Times New Roman" w:hAnsi="Times New Roman"/>
          <w:sz w:val="24"/>
          <w:szCs w:val="24"/>
        </w:rPr>
        <w:t>, выравнивание по ширине, абзацный отступ 1,25 см, ориентация листа – книжная. Объем рисунков в виде объекта растровой (формат jpg) графики не должен превышать 100 Кб. Рисунки, выполненные в MS Word не принимаются.</w:t>
      </w:r>
    </w:p>
    <w:p w:rsidR="00473627" w:rsidRPr="00CA57BF" w:rsidRDefault="00473627" w:rsidP="004736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7BF">
        <w:rPr>
          <w:rFonts w:ascii="Times New Roman" w:hAnsi="Times New Roman"/>
          <w:b/>
          <w:bCs/>
          <w:sz w:val="24"/>
          <w:szCs w:val="24"/>
        </w:rPr>
        <w:lastRenderedPageBreak/>
        <w:t>Оформление заголовка:</w:t>
      </w:r>
      <w:r w:rsidRPr="00CA57BF">
        <w:rPr>
          <w:rFonts w:ascii="Times New Roman" w:hAnsi="Times New Roman"/>
          <w:sz w:val="24"/>
          <w:szCs w:val="24"/>
        </w:rPr>
        <w:t xml:space="preserve"> </w:t>
      </w:r>
      <w:r w:rsidRPr="00CA57BF">
        <w:rPr>
          <w:rFonts w:ascii="Times New Roman" w:hAnsi="Times New Roman"/>
          <w:b/>
          <w:bCs/>
          <w:i/>
          <w:iCs/>
          <w:sz w:val="24"/>
          <w:szCs w:val="24"/>
        </w:rPr>
        <w:t>Ф.И.О. полностью</w:t>
      </w:r>
      <w:r w:rsidRPr="00CA57BF">
        <w:rPr>
          <w:rFonts w:ascii="Times New Roman" w:hAnsi="Times New Roman"/>
          <w:sz w:val="24"/>
          <w:szCs w:val="24"/>
        </w:rPr>
        <w:t xml:space="preserve"> (шрифт - жирный курсив, выравнивание по правому краю); на следующей строке (шрифт курсив, выравнивание по правому краю) – </w:t>
      </w:r>
      <w:r w:rsidRPr="00CA57BF">
        <w:rPr>
          <w:rFonts w:ascii="Times New Roman" w:hAnsi="Times New Roman"/>
          <w:i/>
          <w:iCs/>
          <w:sz w:val="24"/>
          <w:szCs w:val="24"/>
        </w:rPr>
        <w:t>ученое звание, ученая степень, должность</w:t>
      </w:r>
      <w:r>
        <w:rPr>
          <w:rFonts w:ascii="Times New Roman" w:hAnsi="Times New Roman"/>
          <w:i/>
          <w:iCs/>
          <w:sz w:val="24"/>
          <w:szCs w:val="24"/>
        </w:rPr>
        <w:t>, место работы</w:t>
      </w:r>
      <w:r w:rsidRPr="00CA57BF">
        <w:rPr>
          <w:rFonts w:ascii="Times New Roman" w:hAnsi="Times New Roman"/>
          <w:sz w:val="24"/>
          <w:szCs w:val="24"/>
        </w:rPr>
        <w:t>; на следующей строке</w:t>
      </w:r>
      <w:r w:rsidRPr="00CA57BF">
        <w:rPr>
          <w:rFonts w:ascii="Times New Roman" w:hAnsi="Times New Roman"/>
          <w:b/>
          <w:bCs/>
          <w:sz w:val="24"/>
          <w:szCs w:val="24"/>
        </w:rPr>
        <w:t xml:space="preserve"> НАЗВАНИЕ СТАТЬИ</w:t>
      </w:r>
      <w:r w:rsidRPr="00CA57BF">
        <w:rPr>
          <w:rFonts w:ascii="Times New Roman" w:hAnsi="Times New Roman"/>
          <w:sz w:val="24"/>
          <w:szCs w:val="24"/>
        </w:rPr>
        <w:t xml:space="preserve"> (прописными, жирными буквами, выравнивание по центру строки);  через 1 строку – текст статьи.</w:t>
      </w:r>
    </w:p>
    <w:p w:rsidR="00473627" w:rsidRPr="00CA57BF" w:rsidRDefault="00473627" w:rsidP="004736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57BF">
        <w:rPr>
          <w:rFonts w:ascii="Times New Roman" w:hAnsi="Times New Roman"/>
          <w:b/>
          <w:bCs/>
          <w:sz w:val="24"/>
          <w:szCs w:val="24"/>
        </w:rPr>
        <w:t>Список литературы обязателен</w:t>
      </w:r>
      <w:r w:rsidRPr="00CA57BF">
        <w:rPr>
          <w:rFonts w:ascii="Times New Roman" w:hAnsi="Times New Roman"/>
          <w:sz w:val="24"/>
          <w:szCs w:val="24"/>
        </w:rPr>
        <w:t xml:space="preserve">. </w:t>
      </w:r>
      <w:r w:rsidRPr="00CA57BF">
        <w:rPr>
          <w:rStyle w:val="apple-style-span"/>
          <w:rFonts w:ascii="Times New Roman" w:hAnsi="Times New Roman"/>
          <w:sz w:val="24"/>
          <w:szCs w:val="24"/>
        </w:rPr>
        <w:t>Оформлять ссылки в тексте следует в квадратных скобках на соответствующий источник списка литературы, например [1, с. 277]. Использование автоматических постраничных ссылок не допускается.</w:t>
      </w:r>
    </w:p>
    <w:p w:rsidR="00473627" w:rsidRPr="00CA57BF" w:rsidRDefault="00473627" w:rsidP="0047362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A57BF">
        <w:rPr>
          <w:rFonts w:ascii="Times New Roman" w:hAnsi="Times New Roman"/>
          <w:bCs/>
          <w:sz w:val="24"/>
          <w:szCs w:val="24"/>
        </w:rPr>
        <w:t xml:space="preserve">2. Заявка </w:t>
      </w:r>
      <w:r w:rsidRPr="00CA57BF">
        <w:rPr>
          <w:rFonts w:ascii="Times New Roman" w:hAnsi="Times New Roman"/>
          <w:b/>
          <w:bCs/>
          <w:sz w:val="24"/>
          <w:szCs w:val="24"/>
        </w:rPr>
        <w:t>(Приложение 2)</w:t>
      </w:r>
      <w:r w:rsidRPr="00CA57BF">
        <w:rPr>
          <w:rFonts w:ascii="Times New Roman" w:hAnsi="Times New Roman"/>
          <w:sz w:val="24"/>
          <w:szCs w:val="24"/>
        </w:rPr>
        <w:t xml:space="preserve"> (электронный носитель, название файла: № научного направления конференции_фамилия первого автора_заявка; например: 6_Иванов_заявка).</w:t>
      </w:r>
    </w:p>
    <w:p w:rsidR="00473627" w:rsidRPr="00CA57BF" w:rsidRDefault="00473627" w:rsidP="0047362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CA57BF">
        <w:rPr>
          <w:rFonts w:ascii="Times New Roman" w:hAnsi="Times New Roman"/>
          <w:bCs/>
          <w:sz w:val="24"/>
          <w:szCs w:val="24"/>
        </w:rPr>
        <w:t xml:space="preserve">3. Извещение на перечисление оплаты за публикацию статьи, можно отсканированное </w:t>
      </w:r>
      <w:r w:rsidRPr="00CA57BF">
        <w:rPr>
          <w:rFonts w:ascii="Times New Roman" w:hAnsi="Times New Roman"/>
          <w:b/>
          <w:bCs/>
          <w:sz w:val="24"/>
          <w:szCs w:val="24"/>
        </w:rPr>
        <w:t xml:space="preserve">(Приложение 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CA57BF">
        <w:rPr>
          <w:rFonts w:ascii="Times New Roman" w:hAnsi="Times New Roman"/>
          <w:b/>
          <w:bCs/>
          <w:sz w:val="24"/>
          <w:szCs w:val="24"/>
        </w:rPr>
        <w:t xml:space="preserve">) </w:t>
      </w:r>
      <w:r w:rsidRPr="00CA57BF">
        <w:rPr>
          <w:rFonts w:ascii="Times New Roman" w:hAnsi="Times New Roman"/>
          <w:bCs/>
          <w:sz w:val="24"/>
          <w:szCs w:val="24"/>
        </w:rPr>
        <w:t>(электронный носитель,</w:t>
      </w:r>
      <w:r w:rsidRPr="00CA57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A57BF">
        <w:rPr>
          <w:rFonts w:ascii="Times New Roman" w:hAnsi="Times New Roman"/>
          <w:sz w:val="24"/>
          <w:szCs w:val="24"/>
        </w:rPr>
        <w:t>название файла: № научного направления конференции_фамилия первого автора_квитанция; например: 6_Иванов_квитанция).</w:t>
      </w:r>
    </w:p>
    <w:p w:rsidR="00473627" w:rsidRPr="00B57C7D" w:rsidRDefault="00473627" w:rsidP="004736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7BF">
        <w:rPr>
          <w:rFonts w:ascii="Times New Roman" w:hAnsi="Times New Roman"/>
          <w:sz w:val="24"/>
          <w:szCs w:val="24"/>
        </w:rPr>
        <w:t>Авторов, желающих опубликовать свои материалы, просим отправить три файла (один – статья, второй – заявка, третий – копия квитанции об оплате) по адресу: 655017, Республика Хакасия, г. Абакан, ул. Ленина, 9</w:t>
      </w:r>
      <w:r>
        <w:rPr>
          <w:rFonts w:ascii="Times New Roman" w:hAnsi="Times New Roman"/>
          <w:sz w:val="24"/>
          <w:szCs w:val="24"/>
        </w:rPr>
        <w:t>2, строение 5</w:t>
      </w:r>
      <w:r w:rsidRPr="00CA57BF">
        <w:rPr>
          <w:rFonts w:ascii="Times New Roman" w:hAnsi="Times New Roman"/>
          <w:sz w:val="24"/>
          <w:szCs w:val="24"/>
        </w:rPr>
        <w:t xml:space="preserve"> (ауд. 206) (Институт непрерывного педагогического образования, оргкомитет конференции)</w:t>
      </w:r>
      <w:r w:rsidRPr="00CA57BF">
        <w:rPr>
          <w:rFonts w:ascii="Times New Roman" w:hAnsi="Times New Roman"/>
          <w:bCs/>
          <w:sz w:val="24"/>
          <w:szCs w:val="24"/>
        </w:rPr>
        <w:t xml:space="preserve"> или на электронный адрес: </w:t>
      </w:r>
      <w:hyperlink r:id="rId7" w:history="1">
        <w:r w:rsidRPr="002D660D">
          <w:rPr>
            <w:rStyle w:val="af4"/>
            <w:rFonts w:ascii="Times New Roman" w:hAnsi="Times New Roman"/>
            <w:sz w:val="24"/>
            <w:szCs w:val="24"/>
            <w:lang w:val="en-US"/>
          </w:rPr>
          <w:t>makarchuk</w:t>
        </w:r>
        <w:r w:rsidRPr="002D660D">
          <w:rPr>
            <w:rStyle w:val="af4"/>
            <w:rFonts w:ascii="Times New Roman" w:hAnsi="Times New Roman"/>
            <w:sz w:val="24"/>
            <w:szCs w:val="24"/>
          </w:rPr>
          <w:t>_</w:t>
        </w:r>
        <w:r w:rsidRPr="002D660D">
          <w:rPr>
            <w:rStyle w:val="af4"/>
            <w:rFonts w:ascii="Times New Roman" w:hAnsi="Times New Roman"/>
            <w:sz w:val="24"/>
            <w:szCs w:val="24"/>
            <w:lang w:val="en-US"/>
          </w:rPr>
          <w:t>yv</w:t>
        </w:r>
        <w:r w:rsidRPr="002D660D">
          <w:rPr>
            <w:rStyle w:val="af4"/>
            <w:rFonts w:ascii="Times New Roman" w:hAnsi="Times New Roman"/>
            <w:sz w:val="24"/>
            <w:szCs w:val="24"/>
          </w:rPr>
          <w:t>@</w:t>
        </w:r>
        <w:r w:rsidRPr="002D660D">
          <w:rPr>
            <w:rStyle w:val="af4"/>
            <w:rFonts w:ascii="Times New Roman" w:hAnsi="Times New Roman"/>
            <w:sz w:val="24"/>
            <w:szCs w:val="24"/>
            <w:lang w:val="en-US"/>
          </w:rPr>
          <w:t>khsu</w:t>
        </w:r>
        <w:r w:rsidRPr="002D660D">
          <w:rPr>
            <w:rStyle w:val="af4"/>
            <w:rFonts w:ascii="Times New Roman" w:hAnsi="Times New Roman"/>
            <w:sz w:val="24"/>
            <w:szCs w:val="24"/>
          </w:rPr>
          <w:t>.</w:t>
        </w:r>
        <w:r w:rsidRPr="002D660D">
          <w:rPr>
            <w:rStyle w:val="af4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473627" w:rsidRDefault="00473627" w:rsidP="004736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69D5">
        <w:rPr>
          <w:rFonts w:ascii="Times New Roman" w:hAnsi="Times New Roman"/>
          <w:sz w:val="24"/>
          <w:szCs w:val="24"/>
        </w:rPr>
        <w:t xml:space="preserve">Все </w:t>
      </w:r>
      <w:r>
        <w:rPr>
          <w:rFonts w:ascii="Times New Roman" w:hAnsi="Times New Roman"/>
          <w:sz w:val="24"/>
          <w:szCs w:val="24"/>
        </w:rPr>
        <w:t>командировочные расходы участников конференции производятся за счет направляющей организации.</w:t>
      </w:r>
    </w:p>
    <w:p w:rsidR="00473627" w:rsidRPr="002F69D5" w:rsidRDefault="00473627" w:rsidP="004736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73627" w:rsidRPr="00EA441E" w:rsidRDefault="00473627" w:rsidP="004736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5. П</w:t>
      </w:r>
      <w:r w:rsidRPr="00EA44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рограмма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</w:t>
      </w:r>
      <w:r w:rsidRPr="00EA44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аучн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ой конференции</w:t>
      </w:r>
    </w:p>
    <w:p w:rsidR="00473627" w:rsidRPr="005E7DEA" w:rsidRDefault="00473627" w:rsidP="004736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7DEA">
        <w:rPr>
          <w:rFonts w:ascii="Times New Roman" w:hAnsi="Times New Roman"/>
          <w:sz w:val="24"/>
          <w:szCs w:val="24"/>
        </w:rPr>
        <w:t xml:space="preserve">Начало регистрации участников конференции: </w:t>
      </w:r>
      <w:r>
        <w:rPr>
          <w:rFonts w:ascii="Times New Roman" w:hAnsi="Times New Roman"/>
          <w:b/>
          <w:sz w:val="24"/>
          <w:szCs w:val="24"/>
        </w:rPr>
        <w:t>23</w:t>
      </w:r>
      <w:r w:rsidRPr="005E7DE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ноября</w:t>
      </w:r>
      <w:r w:rsidRPr="005E7DEA">
        <w:rPr>
          <w:rFonts w:ascii="Times New Roman" w:hAnsi="Times New Roman"/>
          <w:b/>
          <w:sz w:val="24"/>
          <w:szCs w:val="24"/>
        </w:rPr>
        <w:t xml:space="preserve"> 201</w:t>
      </w:r>
      <w:r>
        <w:rPr>
          <w:rFonts w:ascii="Times New Roman" w:hAnsi="Times New Roman"/>
          <w:b/>
          <w:sz w:val="24"/>
          <w:szCs w:val="24"/>
        </w:rPr>
        <w:t>8</w:t>
      </w:r>
      <w:r w:rsidRPr="005E7DEA">
        <w:rPr>
          <w:rFonts w:ascii="Times New Roman" w:hAnsi="Times New Roman"/>
          <w:b/>
          <w:sz w:val="24"/>
          <w:szCs w:val="24"/>
        </w:rPr>
        <w:t xml:space="preserve"> г. в 9:30.</w:t>
      </w:r>
    </w:p>
    <w:p w:rsidR="00473627" w:rsidRPr="005E7DEA" w:rsidRDefault="00473627" w:rsidP="004736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7DEA">
        <w:rPr>
          <w:rFonts w:ascii="Times New Roman" w:hAnsi="Times New Roman"/>
          <w:sz w:val="24"/>
          <w:szCs w:val="24"/>
        </w:rPr>
        <w:t xml:space="preserve">Место регистрации: </w:t>
      </w:r>
      <w:r>
        <w:rPr>
          <w:rFonts w:ascii="Times New Roman" w:hAnsi="Times New Roman"/>
          <w:bCs/>
          <w:sz w:val="24"/>
          <w:szCs w:val="24"/>
        </w:rPr>
        <w:t>г. Абакан, ФГБОУ В</w:t>
      </w:r>
      <w:r w:rsidRPr="005E7DEA">
        <w:rPr>
          <w:rFonts w:ascii="Times New Roman" w:hAnsi="Times New Roman"/>
          <w:bCs/>
          <w:sz w:val="24"/>
          <w:szCs w:val="24"/>
        </w:rPr>
        <w:t>О «Хакасский государственный университет им. Н.Ф. Катанова», пр. Ленина, 90, актовый зал (3 этаж).</w:t>
      </w:r>
    </w:p>
    <w:p w:rsidR="00473627" w:rsidRPr="005E7DEA" w:rsidRDefault="00473627" w:rsidP="004736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7DEA">
        <w:rPr>
          <w:rFonts w:ascii="Times New Roman" w:hAnsi="Times New Roman"/>
          <w:b/>
          <w:sz w:val="24"/>
          <w:szCs w:val="24"/>
        </w:rPr>
        <w:t>Пленарное заседание</w:t>
      </w:r>
    </w:p>
    <w:p w:rsidR="00473627" w:rsidRPr="005E7DEA" w:rsidRDefault="00473627" w:rsidP="004736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7DEA">
        <w:rPr>
          <w:rFonts w:ascii="Times New Roman" w:hAnsi="Times New Roman"/>
          <w:bCs/>
          <w:sz w:val="24"/>
          <w:szCs w:val="24"/>
        </w:rPr>
        <w:t xml:space="preserve">Время проведения: </w:t>
      </w:r>
      <w:r>
        <w:rPr>
          <w:rFonts w:ascii="Times New Roman" w:hAnsi="Times New Roman"/>
          <w:b/>
          <w:bCs/>
          <w:sz w:val="24"/>
          <w:szCs w:val="24"/>
        </w:rPr>
        <w:t>23</w:t>
      </w:r>
      <w:r w:rsidRPr="005E7DE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ноября</w:t>
      </w:r>
      <w:r w:rsidRPr="005E7DEA">
        <w:rPr>
          <w:rFonts w:ascii="Times New Roman" w:hAnsi="Times New Roman"/>
          <w:b/>
          <w:bCs/>
          <w:sz w:val="24"/>
          <w:szCs w:val="24"/>
        </w:rPr>
        <w:t xml:space="preserve"> 201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5E7DEA">
        <w:rPr>
          <w:rFonts w:ascii="Times New Roman" w:hAnsi="Times New Roman"/>
          <w:b/>
          <w:bCs/>
          <w:sz w:val="24"/>
          <w:szCs w:val="24"/>
        </w:rPr>
        <w:t xml:space="preserve"> г. </w:t>
      </w:r>
      <w:r w:rsidRPr="005E7DEA">
        <w:rPr>
          <w:rFonts w:ascii="Times New Roman" w:hAnsi="Times New Roman"/>
          <w:b/>
          <w:sz w:val="24"/>
          <w:szCs w:val="24"/>
        </w:rPr>
        <w:t>с 10:00 до 12:00.</w:t>
      </w:r>
    </w:p>
    <w:p w:rsidR="00473627" w:rsidRPr="005E7DEA" w:rsidRDefault="00473627" w:rsidP="0047362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E7DEA">
        <w:rPr>
          <w:rFonts w:ascii="Times New Roman" w:hAnsi="Times New Roman"/>
          <w:bCs/>
          <w:sz w:val="24"/>
          <w:szCs w:val="24"/>
        </w:rPr>
        <w:t>Место</w:t>
      </w:r>
      <w:r>
        <w:rPr>
          <w:rFonts w:ascii="Times New Roman" w:hAnsi="Times New Roman"/>
          <w:bCs/>
          <w:sz w:val="24"/>
          <w:szCs w:val="24"/>
        </w:rPr>
        <w:t xml:space="preserve"> проведения: г. Абакан, ФГБОУ В</w:t>
      </w:r>
      <w:r w:rsidRPr="005E7DEA">
        <w:rPr>
          <w:rFonts w:ascii="Times New Roman" w:hAnsi="Times New Roman"/>
          <w:bCs/>
          <w:sz w:val="24"/>
          <w:szCs w:val="24"/>
        </w:rPr>
        <w:t>О «Хакасский государственный университет им. Н.Ф. Катанова», пр. Ленина, 90, актовый зал (3 этаж).</w:t>
      </w:r>
    </w:p>
    <w:p w:rsidR="00473627" w:rsidRPr="005E7DEA" w:rsidRDefault="00473627" w:rsidP="004736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7DEA">
        <w:rPr>
          <w:rFonts w:ascii="Times New Roman" w:hAnsi="Times New Roman"/>
          <w:b/>
          <w:sz w:val="24"/>
          <w:szCs w:val="24"/>
        </w:rPr>
        <w:t xml:space="preserve">12:00-13:00 – </w:t>
      </w:r>
      <w:r w:rsidRPr="005E7DEA">
        <w:rPr>
          <w:rFonts w:ascii="Times New Roman" w:hAnsi="Times New Roman"/>
          <w:sz w:val="24"/>
          <w:szCs w:val="24"/>
        </w:rPr>
        <w:t>обед</w:t>
      </w:r>
    </w:p>
    <w:p w:rsidR="00473627" w:rsidRPr="005E7DEA" w:rsidRDefault="00473627" w:rsidP="004736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7DEA">
        <w:rPr>
          <w:rFonts w:ascii="Times New Roman" w:hAnsi="Times New Roman"/>
          <w:b/>
          <w:sz w:val="24"/>
          <w:szCs w:val="24"/>
        </w:rPr>
        <w:t>Круглые столы</w:t>
      </w:r>
      <w:r>
        <w:rPr>
          <w:rFonts w:ascii="Times New Roman" w:hAnsi="Times New Roman"/>
          <w:b/>
          <w:sz w:val="24"/>
          <w:szCs w:val="24"/>
        </w:rPr>
        <w:t xml:space="preserve"> и дискуссионные площадки</w:t>
      </w:r>
    </w:p>
    <w:p w:rsidR="00473627" w:rsidRDefault="00473627" w:rsidP="004736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7DEA">
        <w:rPr>
          <w:rFonts w:ascii="Times New Roman" w:hAnsi="Times New Roman"/>
          <w:sz w:val="24"/>
          <w:szCs w:val="24"/>
        </w:rPr>
        <w:t xml:space="preserve">Время работы </w:t>
      </w:r>
    </w:p>
    <w:p w:rsidR="00473627" w:rsidRPr="005E7DEA" w:rsidRDefault="00473627" w:rsidP="004736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8402B">
        <w:rPr>
          <w:rFonts w:ascii="Times New Roman" w:hAnsi="Times New Roman"/>
          <w:b/>
          <w:sz w:val="24"/>
          <w:szCs w:val="24"/>
        </w:rPr>
        <w:t>с 13:</w:t>
      </w:r>
      <w:r>
        <w:rPr>
          <w:rFonts w:ascii="Times New Roman" w:hAnsi="Times New Roman"/>
          <w:b/>
          <w:sz w:val="24"/>
          <w:szCs w:val="24"/>
        </w:rPr>
        <w:t>10</w:t>
      </w:r>
      <w:r w:rsidRPr="00F8402B">
        <w:rPr>
          <w:rFonts w:ascii="Times New Roman" w:hAnsi="Times New Roman"/>
          <w:b/>
          <w:sz w:val="24"/>
          <w:szCs w:val="24"/>
        </w:rPr>
        <w:t xml:space="preserve"> до 16:00.</w:t>
      </w:r>
    </w:p>
    <w:p w:rsidR="00473627" w:rsidRPr="005E7DEA" w:rsidRDefault="00473627" w:rsidP="004736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7DEA">
        <w:rPr>
          <w:rFonts w:ascii="Times New Roman" w:hAnsi="Times New Roman"/>
          <w:sz w:val="24"/>
          <w:szCs w:val="24"/>
        </w:rPr>
        <w:t>Место работы</w:t>
      </w:r>
      <w:r>
        <w:rPr>
          <w:rFonts w:ascii="Times New Roman" w:hAnsi="Times New Roman"/>
          <w:sz w:val="24"/>
          <w:szCs w:val="24"/>
        </w:rPr>
        <w:t>: пр. Ленина, 92, строение 5</w:t>
      </w:r>
      <w:r w:rsidRPr="005E7DEA">
        <w:rPr>
          <w:rFonts w:ascii="Times New Roman" w:hAnsi="Times New Roman"/>
          <w:sz w:val="24"/>
          <w:szCs w:val="24"/>
        </w:rPr>
        <w:t>.</w:t>
      </w:r>
    </w:p>
    <w:p w:rsidR="00473627" w:rsidRDefault="00473627" w:rsidP="00473627">
      <w:pPr>
        <w:widowControl w:val="0"/>
        <w:suppressAutoHyphens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73627" w:rsidRDefault="00473627" w:rsidP="00473627">
      <w:pPr>
        <w:tabs>
          <w:tab w:val="left" w:pos="709"/>
        </w:tabs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473627" w:rsidRDefault="00473627" w:rsidP="00473627">
      <w:pPr>
        <w:tabs>
          <w:tab w:val="left" w:pos="709"/>
        </w:tabs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A8759C">
        <w:rPr>
          <w:rFonts w:ascii="Times New Roman" w:hAnsi="Times New Roman"/>
          <w:b/>
          <w:sz w:val="24"/>
          <w:szCs w:val="24"/>
        </w:rPr>
        <w:t xml:space="preserve">Круглый стол 1 </w:t>
      </w:r>
      <w:r>
        <w:rPr>
          <w:rFonts w:ascii="Times New Roman" w:hAnsi="Times New Roman"/>
          <w:b/>
          <w:sz w:val="24"/>
          <w:szCs w:val="24"/>
        </w:rPr>
        <w:t>(ауд. 304)</w:t>
      </w:r>
    </w:p>
    <w:p w:rsidR="00473627" w:rsidRDefault="00473627" w:rsidP="00473627">
      <w:pPr>
        <w:pStyle w:val="ab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A8759C">
        <w:rPr>
          <w:rFonts w:ascii="Times New Roman" w:hAnsi="Times New Roman"/>
          <w:b/>
          <w:i/>
          <w:sz w:val="24"/>
          <w:szCs w:val="24"/>
        </w:rPr>
        <w:t>Модератор</w:t>
      </w:r>
      <w:r>
        <w:rPr>
          <w:rFonts w:ascii="Times New Roman" w:hAnsi="Times New Roman"/>
          <w:b/>
          <w:i/>
          <w:sz w:val="24"/>
          <w:szCs w:val="24"/>
        </w:rPr>
        <w:t xml:space="preserve">ы: </w:t>
      </w:r>
      <w:r w:rsidRPr="005D68FC">
        <w:rPr>
          <w:rFonts w:ascii="Times New Roman" w:hAnsi="Times New Roman"/>
          <w:b/>
          <w:i/>
          <w:sz w:val="24"/>
          <w:szCs w:val="24"/>
        </w:rPr>
        <w:t>Косова Вера Васильевна,</w:t>
      </w:r>
      <w:r w:rsidRPr="005D68FC">
        <w:rPr>
          <w:rFonts w:ascii="Times New Roman" w:hAnsi="Times New Roman"/>
          <w:i/>
          <w:sz w:val="24"/>
          <w:szCs w:val="24"/>
        </w:rPr>
        <w:t xml:space="preserve"> доцент,</w:t>
      </w:r>
      <w:r w:rsidRPr="005D68FC">
        <w:rPr>
          <w:rFonts w:ascii="Times New Roman" w:hAnsi="Times New Roman"/>
          <w:bCs/>
          <w:i/>
          <w:sz w:val="24"/>
          <w:szCs w:val="24"/>
        </w:rPr>
        <w:t xml:space="preserve"> канд. пед. наук, доцент кафедры</w:t>
      </w:r>
      <w:r w:rsidRPr="005D68FC">
        <w:rPr>
          <w:rFonts w:ascii="Times New Roman" w:hAnsi="Times New Roman"/>
          <w:i/>
          <w:sz w:val="24"/>
          <w:szCs w:val="24"/>
        </w:rPr>
        <w:t xml:space="preserve"> педагогики и </w:t>
      </w:r>
      <w:r>
        <w:rPr>
          <w:rFonts w:ascii="Times New Roman" w:hAnsi="Times New Roman"/>
          <w:i/>
          <w:sz w:val="24"/>
          <w:szCs w:val="24"/>
        </w:rPr>
        <w:t>методики начального образования</w:t>
      </w:r>
      <w:r w:rsidRPr="005D68FC">
        <w:rPr>
          <w:rFonts w:ascii="Times New Roman" w:hAnsi="Times New Roman"/>
          <w:i/>
          <w:sz w:val="24"/>
          <w:szCs w:val="24"/>
        </w:rPr>
        <w:t xml:space="preserve"> </w:t>
      </w:r>
      <w:r w:rsidRPr="00A8759C">
        <w:rPr>
          <w:rFonts w:ascii="Times New Roman" w:hAnsi="Times New Roman"/>
          <w:i/>
          <w:sz w:val="24"/>
          <w:szCs w:val="24"/>
        </w:rPr>
        <w:t xml:space="preserve">Института непрерывного педагогического образования </w:t>
      </w:r>
      <w:r>
        <w:rPr>
          <w:rFonts w:ascii="Times New Roman" w:hAnsi="Times New Roman"/>
          <w:i/>
          <w:sz w:val="24"/>
          <w:szCs w:val="24"/>
        </w:rPr>
        <w:t>ФГБОУ ВО «</w:t>
      </w:r>
      <w:r w:rsidRPr="00A8759C">
        <w:rPr>
          <w:rFonts w:ascii="Times New Roman" w:hAnsi="Times New Roman"/>
          <w:i/>
          <w:sz w:val="24"/>
          <w:szCs w:val="24"/>
        </w:rPr>
        <w:t>ХГУ им. Н.Ф. Катанова</w:t>
      </w:r>
      <w:r>
        <w:rPr>
          <w:rFonts w:ascii="Times New Roman" w:hAnsi="Times New Roman"/>
          <w:i/>
          <w:sz w:val="24"/>
          <w:szCs w:val="24"/>
        </w:rPr>
        <w:t>»</w:t>
      </w:r>
      <w:r w:rsidRPr="00A8759C">
        <w:rPr>
          <w:rFonts w:ascii="Times New Roman" w:hAnsi="Times New Roman"/>
          <w:i/>
          <w:sz w:val="24"/>
          <w:szCs w:val="24"/>
        </w:rPr>
        <w:t>, г. Абакан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473627" w:rsidRDefault="00473627" w:rsidP="00473627">
      <w:pPr>
        <w:pStyle w:val="ab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Pr="00A8759C">
        <w:rPr>
          <w:rFonts w:ascii="Times New Roman" w:hAnsi="Times New Roman"/>
          <w:b/>
          <w:sz w:val="24"/>
          <w:szCs w:val="24"/>
        </w:rPr>
        <w:t>Проблемное поле:</w:t>
      </w:r>
      <w:r w:rsidRPr="00A875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Концептуальные подходы к созданию и развитию социально-устойчивой инновационной среды непрерывного педагогического образования.</w:t>
      </w:r>
    </w:p>
    <w:p w:rsidR="00473627" w:rsidRDefault="00473627" w:rsidP="0047362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8759C">
        <w:rPr>
          <w:rFonts w:ascii="Times New Roman" w:hAnsi="Times New Roman"/>
          <w:b/>
          <w:sz w:val="24"/>
          <w:szCs w:val="24"/>
        </w:rPr>
        <w:t>Тема для дискуссии:</w:t>
      </w:r>
      <w:r w:rsidRPr="00F525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Анализ </w:t>
      </w:r>
      <w:r w:rsidRPr="003620DB">
        <w:rPr>
          <w:rFonts w:ascii="Times New Roman" w:hAnsi="Times New Roman"/>
          <w:sz w:val="24"/>
          <w:szCs w:val="24"/>
        </w:rPr>
        <w:t>методологических основ и условий инновационной деятельности в системе непрерывного педагогического образования</w:t>
      </w:r>
      <w:r>
        <w:rPr>
          <w:rFonts w:ascii="Times New Roman" w:hAnsi="Times New Roman"/>
          <w:sz w:val="24"/>
          <w:szCs w:val="24"/>
        </w:rPr>
        <w:t>.</w:t>
      </w:r>
    </w:p>
    <w:p w:rsidR="00473627" w:rsidRDefault="00473627" w:rsidP="00473627">
      <w:pPr>
        <w:tabs>
          <w:tab w:val="left" w:pos="709"/>
        </w:tabs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</w:p>
    <w:p w:rsidR="00473627" w:rsidRDefault="00473627" w:rsidP="00473627">
      <w:pPr>
        <w:tabs>
          <w:tab w:val="left" w:pos="709"/>
        </w:tabs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A8759C">
        <w:rPr>
          <w:rFonts w:ascii="Times New Roman" w:hAnsi="Times New Roman"/>
          <w:b/>
          <w:sz w:val="24"/>
          <w:szCs w:val="24"/>
        </w:rPr>
        <w:t xml:space="preserve">Круглый стол </w:t>
      </w:r>
      <w:r>
        <w:rPr>
          <w:rFonts w:ascii="Times New Roman" w:hAnsi="Times New Roman"/>
          <w:b/>
          <w:sz w:val="24"/>
          <w:szCs w:val="24"/>
        </w:rPr>
        <w:t>2</w:t>
      </w:r>
      <w:r w:rsidRPr="00A8759C">
        <w:rPr>
          <w:rFonts w:ascii="Times New Roman" w:hAnsi="Times New Roman"/>
          <w:b/>
          <w:sz w:val="24"/>
          <w:szCs w:val="24"/>
        </w:rPr>
        <w:t xml:space="preserve"> </w:t>
      </w:r>
    </w:p>
    <w:p w:rsidR="00473627" w:rsidRPr="00163C0B" w:rsidRDefault="00473627" w:rsidP="0047362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A8759C">
        <w:rPr>
          <w:rFonts w:ascii="Times New Roman" w:hAnsi="Times New Roman"/>
          <w:b/>
          <w:i/>
          <w:sz w:val="24"/>
          <w:szCs w:val="24"/>
        </w:rPr>
        <w:t>Модератор</w:t>
      </w:r>
      <w:r>
        <w:rPr>
          <w:rFonts w:ascii="Times New Roman" w:hAnsi="Times New Roman"/>
          <w:b/>
          <w:i/>
          <w:sz w:val="24"/>
          <w:szCs w:val="24"/>
        </w:rPr>
        <w:t>:</w:t>
      </w:r>
      <w:r w:rsidRPr="00A8759C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Чудаева Наталия Леонидовна</w:t>
      </w:r>
      <w:r w:rsidRPr="00A8759C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A8759C">
        <w:rPr>
          <w:rFonts w:ascii="Times New Roman" w:hAnsi="Times New Roman"/>
          <w:i/>
          <w:sz w:val="24"/>
          <w:szCs w:val="24"/>
        </w:rPr>
        <w:t>канд</w:t>
      </w:r>
      <w:r>
        <w:rPr>
          <w:rFonts w:ascii="Times New Roman" w:hAnsi="Times New Roman"/>
          <w:i/>
          <w:sz w:val="24"/>
          <w:szCs w:val="24"/>
        </w:rPr>
        <w:t>.</w:t>
      </w:r>
      <w:r w:rsidRPr="00A8759C">
        <w:rPr>
          <w:rFonts w:ascii="Times New Roman" w:hAnsi="Times New Roman"/>
          <w:i/>
          <w:sz w:val="24"/>
          <w:szCs w:val="24"/>
        </w:rPr>
        <w:t xml:space="preserve"> пед. наук, </w:t>
      </w:r>
      <w:r>
        <w:rPr>
          <w:rFonts w:ascii="Times New Roman" w:hAnsi="Times New Roman"/>
          <w:i/>
          <w:sz w:val="24"/>
          <w:szCs w:val="24"/>
        </w:rPr>
        <w:t>преподаватель Колледжа педагогического образования, информатики и права</w:t>
      </w:r>
      <w:r w:rsidRPr="00A8759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8759C">
        <w:rPr>
          <w:rFonts w:ascii="Times New Roman" w:hAnsi="Times New Roman"/>
          <w:i/>
          <w:sz w:val="24"/>
          <w:szCs w:val="24"/>
        </w:rPr>
        <w:t xml:space="preserve">Института непрерывного педагогического образования </w:t>
      </w:r>
      <w:r>
        <w:rPr>
          <w:rFonts w:ascii="Times New Roman" w:hAnsi="Times New Roman"/>
          <w:i/>
          <w:sz w:val="24"/>
          <w:szCs w:val="24"/>
        </w:rPr>
        <w:t>ФГБОУ ВО «</w:t>
      </w:r>
      <w:r w:rsidRPr="00A8759C">
        <w:rPr>
          <w:rFonts w:ascii="Times New Roman" w:hAnsi="Times New Roman"/>
          <w:i/>
          <w:sz w:val="24"/>
          <w:szCs w:val="24"/>
        </w:rPr>
        <w:t>ХГУ им. Н.Ф. Катанова</w:t>
      </w:r>
      <w:r>
        <w:rPr>
          <w:rFonts w:ascii="Times New Roman" w:hAnsi="Times New Roman"/>
          <w:i/>
          <w:sz w:val="24"/>
          <w:szCs w:val="24"/>
        </w:rPr>
        <w:t>»</w:t>
      </w:r>
      <w:r w:rsidRPr="00A8759C">
        <w:rPr>
          <w:rFonts w:ascii="Times New Roman" w:hAnsi="Times New Roman"/>
          <w:i/>
          <w:sz w:val="24"/>
          <w:szCs w:val="24"/>
        </w:rPr>
        <w:t>, г. Абакан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473627" w:rsidRDefault="00473627" w:rsidP="00473627">
      <w:pPr>
        <w:pStyle w:val="ab"/>
        <w:tabs>
          <w:tab w:val="left" w:pos="-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759C">
        <w:rPr>
          <w:rFonts w:ascii="Times New Roman" w:hAnsi="Times New Roman"/>
          <w:b/>
          <w:sz w:val="24"/>
          <w:szCs w:val="24"/>
        </w:rPr>
        <w:t>Проблемное поле:</w:t>
      </w:r>
      <w:r w:rsidRPr="00A875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Реализация компетентностного подхода в образовательном процессе: традиции, инновации, перспективы».</w:t>
      </w:r>
    </w:p>
    <w:p w:rsidR="00473627" w:rsidRPr="00A8759C" w:rsidRDefault="00473627" w:rsidP="0047362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73627" w:rsidRPr="00A8759C" w:rsidRDefault="00473627" w:rsidP="0047362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8759C">
        <w:rPr>
          <w:rFonts w:ascii="Times New Roman" w:hAnsi="Times New Roman"/>
          <w:b/>
          <w:sz w:val="24"/>
          <w:szCs w:val="24"/>
        </w:rPr>
        <w:lastRenderedPageBreak/>
        <w:t xml:space="preserve">Тема для дискуссии: </w:t>
      </w:r>
      <w:r w:rsidRPr="00A8759C">
        <w:rPr>
          <w:rFonts w:ascii="Times New Roman" w:hAnsi="Times New Roman"/>
          <w:sz w:val="24"/>
          <w:szCs w:val="24"/>
        </w:rPr>
        <w:t xml:space="preserve">Механизмы </w:t>
      </w:r>
      <w:r>
        <w:rPr>
          <w:rFonts w:ascii="Times New Roman" w:hAnsi="Times New Roman"/>
          <w:sz w:val="24"/>
          <w:szCs w:val="24"/>
        </w:rPr>
        <w:t>реализации</w:t>
      </w:r>
      <w:r w:rsidRPr="00A8759C">
        <w:rPr>
          <w:rFonts w:ascii="Times New Roman" w:hAnsi="Times New Roman"/>
          <w:sz w:val="24"/>
          <w:szCs w:val="24"/>
        </w:rPr>
        <w:t xml:space="preserve"> Федеральных государственных образовательных стандартов в современное образовательное</w:t>
      </w:r>
      <w:r>
        <w:rPr>
          <w:rFonts w:ascii="Times New Roman" w:hAnsi="Times New Roman"/>
          <w:sz w:val="24"/>
          <w:szCs w:val="24"/>
        </w:rPr>
        <w:t xml:space="preserve"> пространство</w:t>
      </w:r>
      <w:r w:rsidRPr="00A8759C">
        <w:rPr>
          <w:rFonts w:ascii="Times New Roman" w:hAnsi="Times New Roman"/>
          <w:sz w:val="24"/>
          <w:szCs w:val="24"/>
        </w:rPr>
        <w:t>.</w:t>
      </w:r>
    </w:p>
    <w:p w:rsidR="00473627" w:rsidRDefault="00473627" w:rsidP="00473627">
      <w:pPr>
        <w:tabs>
          <w:tab w:val="left" w:pos="709"/>
        </w:tabs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</w:p>
    <w:p w:rsidR="00473627" w:rsidRDefault="00473627" w:rsidP="00473627">
      <w:pPr>
        <w:tabs>
          <w:tab w:val="left" w:pos="709"/>
        </w:tabs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A8759C">
        <w:rPr>
          <w:rFonts w:ascii="Times New Roman" w:hAnsi="Times New Roman"/>
          <w:b/>
          <w:sz w:val="24"/>
          <w:szCs w:val="24"/>
        </w:rPr>
        <w:t xml:space="preserve">Круглый стол </w:t>
      </w:r>
      <w:r>
        <w:rPr>
          <w:rFonts w:ascii="Times New Roman" w:hAnsi="Times New Roman"/>
          <w:b/>
          <w:sz w:val="24"/>
          <w:szCs w:val="24"/>
        </w:rPr>
        <w:t>3</w:t>
      </w:r>
      <w:r w:rsidRPr="00A8759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(ауд. 102)</w:t>
      </w:r>
    </w:p>
    <w:p w:rsidR="00473627" w:rsidRPr="00163C0B" w:rsidRDefault="00473627" w:rsidP="0047362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A8759C">
        <w:rPr>
          <w:rFonts w:ascii="Times New Roman" w:hAnsi="Times New Roman"/>
          <w:b/>
          <w:i/>
          <w:sz w:val="24"/>
          <w:szCs w:val="24"/>
        </w:rPr>
        <w:t>Модератор</w:t>
      </w:r>
      <w:r>
        <w:rPr>
          <w:rFonts w:ascii="Times New Roman" w:hAnsi="Times New Roman"/>
          <w:b/>
          <w:i/>
          <w:sz w:val="24"/>
          <w:szCs w:val="24"/>
        </w:rPr>
        <w:t>ы:</w:t>
      </w:r>
      <w:r w:rsidRPr="00A8759C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Золотухина Ирина Петровна</w:t>
      </w:r>
      <w:r w:rsidRPr="00A8759C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A8759C">
        <w:rPr>
          <w:rFonts w:ascii="Times New Roman" w:hAnsi="Times New Roman"/>
          <w:i/>
          <w:sz w:val="24"/>
          <w:szCs w:val="24"/>
        </w:rPr>
        <w:t>доцент, канд</w:t>
      </w:r>
      <w:r>
        <w:rPr>
          <w:rFonts w:ascii="Times New Roman" w:hAnsi="Times New Roman"/>
          <w:i/>
          <w:sz w:val="24"/>
          <w:szCs w:val="24"/>
        </w:rPr>
        <w:t>.</w:t>
      </w:r>
      <w:r w:rsidRPr="00A8759C">
        <w:rPr>
          <w:rFonts w:ascii="Times New Roman" w:hAnsi="Times New Roman"/>
          <w:i/>
          <w:sz w:val="24"/>
          <w:szCs w:val="24"/>
        </w:rPr>
        <w:t xml:space="preserve"> пед. наук, доцент кафедры </w:t>
      </w:r>
      <w:r>
        <w:rPr>
          <w:rFonts w:ascii="Times New Roman" w:hAnsi="Times New Roman"/>
          <w:i/>
          <w:sz w:val="24"/>
          <w:szCs w:val="24"/>
        </w:rPr>
        <w:t xml:space="preserve">дошкольного и специального </w:t>
      </w:r>
      <w:r w:rsidRPr="00A8759C">
        <w:rPr>
          <w:rFonts w:ascii="Times New Roman" w:hAnsi="Times New Roman"/>
          <w:i/>
          <w:sz w:val="24"/>
          <w:szCs w:val="24"/>
        </w:rPr>
        <w:t>образования</w:t>
      </w:r>
      <w:r w:rsidRPr="00A8759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8759C">
        <w:rPr>
          <w:rFonts w:ascii="Times New Roman" w:hAnsi="Times New Roman"/>
          <w:i/>
          <w:sz w:val="24"/>
          <w:szCs w:val="24"/>
        </w:rPr>
        <w:t xml:space="preserve">Института непрерывного педагогического образования </w:t>
      </w:r>
      <w:r>
        <w:rPr>
          <w:rFonts w:ascii="Times New Roman" w:hAnsi="Times New Roman"/>
          <w:i/>
          <w:sz w:val="24"/>
          <w:szCs w:val="24"/>
        </w:rPr>
        <w:t>ФГБОУ ВО «</w:t>
      </w:r>
      <w:r w:rsidRPr="00A8759C">
        <w:rPr>
          <w:rFonts w:ascii="Times New Roman" w:hAnsi="Times New Roman"/>
          <w:i/>
          <w:sz w:val="24"/>
          <w:szCs w:val="24"/>
        </w:rPr>
        <w:t>ХГУ им. Н.Ф. Катанова</w:t>
      </w:r>
      <w:r>
        <w:rPr>
          <w:rFonts w:ascii="Times New Roman" w:hAnsi="Times New Roman"/>
          <w:i/>
          <w:sz w:val="24"/>
          <w:szCs w:val="24"/>
        </w:rPr>
        <w:t>»</w:t>
      </w:r>
      <w:r w:rsidRPr="00A8759C">
        <w:rPr>
          <w:rFonts w:ascii="Times New Roman" w:hAnsi="Times New Roman"/>
          <w:i/>
          <w:sz w:val="24"/>
          <w:szCs w:val="24"/>
        </w:rPr>
        <w:t>, г. Абакан</w:t>
      </w:r>
      <w:r>
        <w:rPr>
          <w:rFonts w:ascii="Times New Roman" w:hAnsi="Times New Roman"/>
          <w:i/>
          <w:sz w:val="24"/>
          <w:szCs w:val="24"/>
        </w:rPr>
        <w:t>;</w:t>
      </w:r>
      <w:r w:rsidRPr="00163C0B">
        <w:rPr>
          <w:rFonts w:ascii="Times New Roman" w:hAnsi="Times New Roman"/>
          <w:sz w:val="24"/>
          <w:szCs w:val="24"/>
        </w:rPr>
        <w:t xml:space="preserve"> </w:t>
      </w:r>
      <w:r w:rsidRPr="00163C0B">
        <w:rPr>
          <w:rFonts w:ascii="Times New Roman" w:hAnsi="Times New Roman"/>
          <w:b/>
          <w:i/>
          <w:sz w:val="24"/>
          <w:szCs w:val="24"/>
        </w:rPr>
        <w:t>Горбунова Олеся Федоровна,</w:t>
      </w:r>
      <w:r w:rsidRPr="00163C0B">
        <w:rPr>
          <w:rFonts w:ascii="Times New Roman" w:hAnsi="Times New Roman"/>
          <w:i/>
          <w:sz w:val="24"/>
          <w:szCs w:val="24"/>
        </w:rPr>
        <w:t xml:space="preserve"> доцент, кандидат педагогических наук, доцент кафедры дошкольного и специального образования Института непрерывного педагогического образования </w:t>
      </w:r>
      <w:r>
        <w:rPr>
          <w:rFonts w:ascii="Times New Roman" w:hAnsi="Times New Roman"/>
          <w:i/>
          <w:sz w:val="24"/>
          <w:szCs w:val="24"/>
        </w:rPr>
        <w:t>ФГБОУ ВО «</w:t>
      </w:r>
      <w:r w:rsidRPr="00163C0B">
        <w:rPr>
          <w:rFonts w:ascii="Times New Roman" w:hAnsi="Times New Roman"/>
          <w:i/>
          <w:sz w:val="24"/>
          <w:szCs w:val="24"/>
        </w:rPr>
        <w:t>ХГУ им. Н.Ф. Катанова</w:t>
      </w:r>
      <w:r>
        <w:rPr>
          <w:rFonts w:ascii="Times New Roman" w:hAnsi="Times New Roman"/>
          <w:i/>
          <w:sz w:val="24"/>
          <w:szCs w:val="24"/>
        </w:rPr>
        <w:t>»</w:t>
      </w:r>
      <w:r w:rsidRPr="00163C0B">
        <w:rPr>
          <w:rFonts w:ascii="Times New Roman" w:hAnsi="Times New Roman"/>
          <w:i/>
          <w:sz w:val="24"/>
          <w:szCs w:val="24"/>
        </w:rPr>
        <w:t>, г. Абакан</w:t>
      </w:r>
      <w:r w:rsidRPr="000D0850">
        <w:rPr>
          <w:rFonts w:ascii="Times New Roman" w:hAnsi="Times New Roman"/>
          <w:i/>
          <w:sz w:val="24"/>
          <w:szCs w:val="24"/>
        </w:rPr>
        <w:t>.</w:t>
      </w:r>
    </w:p>
    <w:p w:rsidR="00473627" w:rsidRPr="00A8759C" w:rsidRDefault="00473627" w:rsidP="0047362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59C">
        <w:rPr>
          <w:rFonts w:ascii="Times New Roman" w:hAnsi="Times New Roman"/>
          <w:b/>
          <w:sz w:val="24"/>
          <w:szCs w:val="24"/>
        </w:rPr>
        <w:t>Проблемное поле:</w:t>
      </w:r>
      <w:r w:rsidRPr="00A8759C">
        <w:rPr>
          <w:rFonts w:ascii="Times New Roman" w:hAnsi="Times New Roman"/>
          <w:sz w:val="24"/>
          <w:szCs w:val="24"/>
        </w:rPr>
        <w:t xml:space="preserve"> Теории и </w:t>
      </w:r>
      <w:r>
        <w:rPr>
          <w:rFonts w:ascii="Times New Roman" w:hAnsi="Times New Roman"/>
          <w:sz w:val="24"/>
          <w:szCs w:val="24"/>
        </w:rPr>
        <w:t xml:space="preserve">инновационные </w:t>
      </w:r>
      <w:r w:rsidRPr="00A8759C">
        <w:rPr>
          <w:rFonts w:ascii="Times New Roman" w:hAnsi="Times New Roman"/>
          <w:sz w:val="24"/>
          <w:szCs w:val="24"/>
        </w:rPr>
        <w:t>технологии дошкольного образования в свете Федеральных государственных образовательных стандартов.</w:t>
      </w:r>
    </w:p>
    <w:p w:rsidR="00473627" w:rsidRPr="00A8759C" w:rsidRDefault="00473627" w:rsidP="0047362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8759C">
        <w:rPr>
          <w:rFonts w:ascii="Times New Roman" w:hAnsi="Times New Roman"/>
          <w:b/>
          <w:sz w:val="24"/>
          <w:szCs w:val="24"/>
        </w:rPr>
        <w:t xml:space="preserve">Тема для дискуссии: </w:t>
      </w:r>
      <w:r w:rsidRPr="00A8759C">
        <w:rPr>
          <w:rFonts w:ascii="Times New Roman" w:hAnsi="Times New Roman"/>
          <w:sz w:val="24"/>
          <w:szCs w:val="24"/>
        </w:rPr>
        <w:t>Механизмы внедрения Федеральных государственных образовательных стандартов в современное образовательное пространство дошкольного образовательного учреждения.</w:t>
      </w:r>
    </w:p>
    <w:p w:rsidR="00473627" w:rsidRDefault="00473627" w:rsidP="0047362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3627" w:rsidRDefault="00473627" w:rsidP="0047362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759C">
        <w:rPr>
          <w:rFonts w:ascii="Times New Roman" w:hAnsi="Times New Roman"/>
          <w:b/>
          <w:sz w:val="24"/>
          <w:szCs w:val="24"/>
        </w:rPr>
        <w:t xml:space="preserve">Круглый стол </w:t>
      </w:r>
      <w:r>
        <w:rPr>
          <w:rFonts w:ascii="Times New Roman" w:hAnsi="Times New Roman"/>
          <w:b/>
          <w:sz w:val="24"/>
          <w:szCs w:val="24"/>
        </w:rPr>
        <w:t>4</w:t>
      </w:r>
      <w:r w:rsidRPr="00A8759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(ауд. 203)</w:t>
      </w:r>
    </w:p>
    <w:p w:rsidR="00473627" w:rsidRPr="00D57F08" w:rsidRDefault="00473627" w:rsidP="0047362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D57F08">
        <w:rPr>
          <w:rFonts w:ascii="Times New Roman" w:hAnsi="Times New Roman"/>
          <w:b/>
          <w:i/>
          <w:sz w:val="24"/>
          <w:szCs w:val="24"/>
        </w:rPr>
        <w:t>Модераторы</w:t>
      </w:r>
      <w:r>
        <w:rPr>
          <w:rFonts w:ascii="Times New Roman" w:hAnsi="Times New Roman"/>
          <w:b/>
          <w:i/>
          <w:sz w:val="24"/>
          <w:szCs w:val="24"/>
        </w:rPr>
        <w:t>:</w:t>
      </w:r>
      <w:r w:rsidRPr="00D57F08">
        <w:rPr>
          <w:rFonts w:ascii="Times New Roman" w:hAnsi="Times New Roman"/>
          <w:b/>
          <w:i/>
          <w:sz w:val="24"/>
          <w:szCs w:val="24"/>
        </w:rPr>
        <w:t xml:space="preserve"> Солдатова Наталья Алексеевна,</w:t>
      </w:r>
      <w:r w:rsidRPr="00D57F08">
        <w:rPr>
          <w:rFonts w:ascii="Times New Roman" w:hAnsi="Times New Roman"/>
          <w:i/>
          <w:sz w:val="24"/>
          <w:szCs w:val="24"/>
        </w:rPr>
        <w:t xml:space="preserve"> старший преподаватель </w:t>
      </w:r>
      <w:r w:rsidRPr="00D57F08">
        <w:rPr>
          <w:rFonts w:ascii="Times New Roman" w:hAnsi="Times New Roman"/>
          <w:bCs/>
          <w:i/>
          <w:sz w:val="24"/>
          <w:szCs w:val="24"/>
        </w:rPr>
        <w:t>кафедры</w:t>
      </w:r>
      <w:r w:rsidRPr="00D57F08">
        <w:rPr>
          <w:rFonts w:ascii="Times New Roman" w:hAnsi="Times New Roman"/>
          <w:i/>
          <w:sz w:val="24"/>
          <w:szCs w:val="24"/>
        </w:rPr>
        <w:t xml:space="preserve"> дошкольного и специального образования Института непрерывного педагогического образования </w:t>
      </w:r>
      <w:r>
        <w:rPr>
          <w:rFonts w:ascii="Times New Roman" w:hAnsi="Times New Roman"/>
          <w:i/>
          <w:sz w:val="24"/>
          <w:szCs w:val="24"/>
        </w:rPr>
        <w:t>ФГБОУ ВО «</w:t>
      </w:r>
      <w:r w:rsidRPr="00163C0B">
        <w:rPr>
          <w:rFonts w:ascii="Times New Roman" w:hAnsi="Times New Roman"/>
          <w:i/>
          <w:sz w:val="24"/>
          <w:szCs w:val="24"/>
        </w:rPr>
        <w:t>ХГУ им. Н.Ф. Катанова</w:t>
      </w:r>
      <w:r>
        <w:rPr>
          <w:rFonts w:ascii="Times New Roman" w:hAnsi="Times New Roman"/>
          <w:i/>
          <w:sz w:val="24"/>
          <w:szCs w:val="24"/>
        </w:rPr>
        <w:t>»</w:t>
      </w:r>
      <w:r w:rsidRPr="00163C0B">
        <w:rPr>
          <w:rFonts w:ascii="Times New Roman" w:hAnsi="Times New Roman"/>
          <w:i/>
          <w:sz w:val="24"/>
          <w:szCs w:val="24"/>
        </w:rPr>
        <w:t>, г. Абакан</w:t>
      </w:r>
      <w:r w:rsidRPr="00D57F08">
        <w:rPr>
          <w:rFonts w:ascii="Times New Roman" w:hAnsi="Times New Roman"/>
          <w:i/>
          <w:sz w:val="24"/>
          <w:szCs w:val="24"/>
        </w:rPr>
        <w:t xml:space="preserve">; </w:t>
      </w:r>
      <w:r w:rsidRPr="00D57F08">
        <w:rPr>
          <w:rFonts w:ascii="Times New Roman" w:hAnsi="Times New Roman"/>
          <w:b/>
          <w:i/>
          <w:sz w:val="24"/>
          <w:szCs w:val="24"/>
        </w:rPr>
        <w:t>Поваляева Галина Александровна,</w:t>
      </w:r>
      <w:r w:rsidRPr="00D57F08">
        <w:rPr>
          <w:rFonts w:ascii="Times New Roman" w:hAnsi="Times New Roman"/>
          <w:i/>
          <w:sz w:val="24"/>
          <w:szCs w:val="24"/>
        </w:rPr>
        <w:t xml:space="preserve"> старший преподаватель </w:t>
      </w:r>
      <w:r w:rsidRPr="00D57F08">
        <w:rPr>
          <w:rFonts w:ascii="Times New Roman" w:hAnsi="Times New Roman"/>
          <w:bCs/>
          <w:i/>
          <w:sz w:val="24"/>
          <w:szCs w:val="24"/>
        </w:rPr>
        <w:t>кафедры</w:t>
      </w:r>
      <w:r w:rsidRPr="00D57F08">
        <w:rPr>
          <w:rFonts w:ascii="Times New Roman" w:hAnsi="Times New Roman"/>
          <w:i/>
          <w:sz w:val="24"/>
          <w:szCs w:val="24"/>
        </w:rPr>
        <w:t xml:space="preserve"> дошкольного и специального образования Института непрерывного педагогического образования </w:t>
      </w:r>
      <w:r>
        <w:rPr>
          <w:rFonts w:ascii="Times New Roman" w:hAnsi="Times New Roman"/>
          <w:i/>
          <w:sz w:val="24"/>
          <w:szCs w:val="24"/>
        </w:rPr>
        <w:t>ФГБОУ ВО «</w:t>
      </w:r>
      <w:r w:rsidRPr="00163C0B">
        <w:rPr>
          <w:rFonts w:ascii="Times New Roman" w:hAnsi="Times New Roman"/>
          <w:i/>
          <w:sz w:val="24"/>
          <w:szCs w:val="24"/>
        </w:rPr>
        <w:t>ХГУ им. Н.Ф. Катанова</w:t>
      </w:r>
      <w:r>
        <w:rPr>
          <w:rFonts w:ascii="Times New Roman" w:hAnsi="Times New Roman"/>
          <w:i/>
          <w:sz w:val="24"/>
          <w:szCs w:val="24"/>
        </w:rPr>
        <w:t>»</w:t>
      </w:r>
      <w:r w:rsidRPr="00163C0B">
        <w:rPr>
          <w:rFonts w:ascii="Times New Roman" w:hAnsi="Times New Roman"/>
          <w:i/>
          <w:sz w:val="24"/>
          <w:szCs w:val="24"/>
        </w:rPr>
        <w:t>, г. Абакан</w:t>
      </w:r>
      <w:r w:rsidRPr="00D57F08">
        <w:rPr>
          <w:rFonts w:ascii="Times New Roman" w:hAnsi="Times New Roman"/>
          <w:i/>
          <w:sz w:val="24"/>
          <w:szCs w:val="24"/>
        </w:rPr>
        <w:t>.</w:t>
      </w:r>
    </w:p>
    <w:p w:rsidR="00473627" w:rsidRPr="00A8759C" w:rsidRDefault="00473627" w:rsidP="0047362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8759C">
        <w:rPr>
          <w:rFonts w:ascii="Times New Roman" w:hAnsi="Times New Roman"/>
          <w:b/>
          <w:sz w:val="24"/>
          <w:szCs w:val="24"/>
        </w:rPr>
        <w:t>Проблемное поле:</w:t>
      </w:r>
      <w:r w:rsidRPr="00A8759C">
        <w:rPr>
          <w:rFonts w:ascii="Times New Roman" w:hAnsi="Times New Roman"/>
          <w:sz w:val="24"/>
          <w:szCs w:val="24"/>
        </w:rPr>
        <w:t xml:space="preserve"> Специфика </w:t>
      </w:r>
      <w:r>
        <w:rPr>
          <w:rFonts w:ascii="Times New Roman" w:hAnsi="Times New Roman"/>
          <w:sz w:val="24"/>
          <w:szCs w:val="24"/>
        </w:rPr>
        <w:t>коррекционной</w:t>
      </w:r>
      <w:r w:rsidRPr="00A8759C">
        <w:rPr>
          <w:rFonts w:ascii="Times New Roman" w:hAnsi="Times New Roman"/>
          <w:sz w:val="24"/>
          <w:szCs w:val="24"/>
        </w:rPr>
        <w:t xml:space="preserve"> работы с детьми с ограниченными возможностями здоровья в условиях инклюзии и интеграции.</w:t>
      </w:r>
      <w:r w:rsidRPr="00A8759C">
        <w:rPr>
          <w:rFonts w:ascii="Times New Roman" w:hAnsi="Times New Roman"/>
          <w:b/>
          <w:sz w:val="24"/>
          <w:szCs w:val="24"/>
        </w:rPr>
        <w:t xml:space="preserve"> </w:t>
      </w:r>
    </w:p>
    <w:p w:rsidR="00473627" w:rsidRPr="00A8759C" w:rsidRDefault="00473627" w:rsidP="0047362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59C">
        <w:rPr>
          <w:rFonts w:ascii="Times New Roman" w:hAnsi="Times New Roman"/>
          <w:b/>
          <w:sz w:val="24"/>
          <w:szCs w:val="24"/>
        </w:rPr>
        <w:t xml:space="preserve">Тема для дискуссии: </w:t>
      </w:r>
      <w:r w:rsidRPr="00A8759C">
        <w:rPr>
          <w:rFonts w:ascii="Times New Roman" w:hAnsi="Times New Roman"/>
          <w:sz w:val="24"/>
          <w:szCs w:val="24"/>
        </w:rPr>
        <w:t>Создание и апробация логопедических технологий в работе работы с детьми с ограниченными возможностями здоровья.</w:t>
      </w:r>
    </w:p>
    <w:p w:rsidR="00473627" w:rsidRDefault="00473627" w:rsidP="00473627">
      <w:pPr>
        <w:tabs>
          <w:tab w:val="left" w:pos="709"/>
        </w:tabs>
        <w:spacing w:after="0" w:line="240" w:lineRule="auto"/>
        <w:ind w:firstLine="142"/>
        <w:jc w:val="center"/>
        <w:rPr>
          <w:rFonts w:ascii="Times New Roman" w:hAnsi="Times New Roman"/>
          <w:b/>
          <w:sz w:val="24"/>
          <w:szCs w:val="24"/>
        </w:rPr>
      </w:pPr>
    </w:p>
    <w:p w:rsidR="00473627" w:rsidRDefault="00473627" w:rsidP="00473627">
      <w:pPr>
        <w:tabs>
          <w:tab w:val="left" w:pos="709"/>
        </w:tabs>
        <w:spacing w:after="0" w:line="240" w:lineRule="auto"/>
        <w:ind w:firstLine="142"/>
        <w:jc w:val="center"/>
        <w:rPr>
          <w:rFonts w:ascii="Times New Roman" w:hAnsi="Times New Roman"/>
          <w:b/>
          <w:sz w:val="24"/>
          <w:szCs w:val="24"/>
        </w:rPr>
      </w:pPr>
      <w:r w:rsidRPr="00A8759C">
        <w:rPr>
          <w:rFonts w:ascii="Times New Roman" w:hAnsi="Times New Roman"/>
          <w:b/>
          <w:sz w:val="24"/>
          <w:szCs w:val="24"/>
        </w:rPr>
        <w:t xml:space="preserve">Круглый стол </w:t>
      </w:r>
      <w:r>
        <w:rPr>
          <w:rFonts w:ascii="Times New Roman" w:hAnsi="Times New Roman"/>
          <w:b/>
          <w:sz w:val="24"/>
          <w:szCs w:val="24"/>
        </w:rPr>
        <w:t>5 (ауд. 202)</w:t>
      </w:r>
    </w:p>
    <w:p w:rsidR="00473627" w:rsidRDefault="00473627" w:rsidP="0047362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A8759C">
        <w:rPr>
          <w:rFonts w:ascii="Times New Roman" w:hAnsi="Times New Roman"/>
          <w:b/>
          <w:i/>
          <w:sz w:val="24"/>
          <w:szCs w:val="24"/>
        </w:rPr>
        <w:t>Модератор</w:t>
      </w:r>
      <w:r>
        <w:rPr>
          <w:rFonts w:ascii="Times New Roman" w:hAnsi="Times New Roman"/>
          <w:b/>
          <w:i/>
          <w:sz w:val="24"/>
          <w:szCs w:val="24"/>
        </w:rPr>
        <w:t xml:space="preserve">ы: </w:t>
      </w:r>
      <w:r w:rsidRPr="00D57F08">
        <w:rPr>
          <w:rFonts w:ascii="Times New Roman" w:hAnsi="Times New Roman"/>
          <w:b/>
          <w:i/>
          <w:sz w:val="24"/>
          <w:szCs w:val="24"/>
        </w:rPr>
        <w:t>Мальчевская Марина Леонидовна,</w:t>
      </w:r>
      <w:r w:rsidRPr="00D57F08">
        <w:rPr>
          <w:rFonts w:ascii="Times New Roman" w:hAnsi="Times New Roman"/>
          <w:i/>
          <w:sz w:val="24"/>
          <w:szCs w:val="24"/>
        </w:rPr>
        <w:t xml:space="preserve"> доцент,</w:t>
      </w:r>
      <w:r w:rsidRPr="00D57F08">
        <w:rPr>
          <w:rFonts w:ascii="Times New Roman" w:hAnsi="Times New Roman"/>
          <w:bCs/>
          <w:i/>
          <w:sz w:val="24"/>
          <w:szCs w:val="24"/>
        </w:rPr>
        <w:t xml:space="preserve"> канд. пед. наук, доцент кафедры</w:t>
      </w:r>
      <w:r w:rsidRPr="00D57F08">
        <w:rPr>
          <w:rFonts w:ascii="Times New Roman" w:hAnsi="Times New Roman"/>
          <w:i/>
          <w:sz w:val="24"/>
          <w:szCs w:val="24"/>
        </w:rPr>
        <w:t xml:space="preserve"> педагогики и методики начального образования Института непрерывного педагогического образования </w:t>
      </w:r>
      <w:r>
        <w:rPr>
          <w:rFonts w:ascii="Times New Roman" w:hAnsi="Times New Roman"/>
          <w:i/>
          <w:sz w:val="24"/>
          <w:szCs w:val="24"/>
        </w:rPr>
        <w:t>ФГБОУ ВО «</w:t>
      </w:r>
      <w:r w:rsidRPr="00A8759C">
        <w:rPr>
          <w:rFonts w:ascii="Times New Roman" w:hAnsi="Times New Roman"/>
          <w:i/>
          <w:sz w:val="24"/>
          <w:szCs w:val="24"/>
        </w:rPr>
        <w:t>ХГУ им. Н.Ф. Катанова</w:t>
      </w:r>
      <w:r>
        <w:rPr>
          <w:rFonts w:ascii="Times New Roman" w:hAnsi="Times New Roman"/>
          <w:i/>
          <w:sz w:val="24"/>
          <w:szCs w:val="24"/>
        </w:rPr>
        <w:t>»</w:t>
      </w:r>
      <w:r w:rsidRPr="00A8759C">
        <w:rPr>
          <w:rFonts w:ascii="Times New Roman" w:hAnsi="Times New Roman"/>
          <w:i/>
          <w:sz w:val="24"/>
          <w:szCs w:val="24"/>
        </w:rPr>
        <w:t>, г. Абакан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473627" w:rsidRPr="00A8759C" w:rsidRDefault="00473627" w:rsidP="0047362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59C">
        <w:rPr>
          <w:rFonts w:ascii="Times New Roman" w:hAnsi="Times New Roman"/>
          <w:b/>
          <w:sz w:val="24"/>
          <w:szCs w:val="24"/>
        </w:rPr>
        <w:t>Проблемное поле:</w:t>
      </w:r>
      <w:r w:rsidRPr="00A8759C">
        <w:rPr>
          <w:rFonts w:ascii="Times New Roman" w:hAnsi="Times New Roman"/>
          <w:sz w:val="24"/>
          <w:szCs w:val="24"/>
        </w:rPr>
        <w:t xml:space="preserve"> Педагогика начального образования: проблемы и перспективы современной начальной школы.</w:t>
      </w:r>
    </w:p>
    <w:p w:rsidR="00473627" w:rsidRPr="005D68FC" w:rsidRDefault="00473627" w:rsidP="0047362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59C">
        <w:rPr>
          <w:rFonts w:ascii="Times New Roman" w:hAnsi="Times New Roman"/>
          <w:b/>
          <w:sz w:val="24"/>
          <w:szCs w:val="24"/>
        </w:rPr>
        <w:t xml:space="preserve">Тема для дискуссии: </w:t>
      </w:r>
      <w:r>
        <w:rPr>
          <w:rFonts w:ascii="Times New Roman" w:hAnsi="Times New Roman"/>
          <w:sz w:val="24"/>
          <w:szCs w:val="24"/>
        </w:rPr>
        <w:t>Ценностно-нравственные аспекты обучения, воспитания и развития личности младшего школьника в новых условиях образования.</w:t>
      </w:r>
    </w:p>
    <w:p w:rsidR="00473627" w:rsidRDefault="00473627" w:rsidP="00473627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73627" w:rsidRDefault="00473627" w:rsidP="00473627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8759C">
        <w:rPr>
          <w:rFonts w:ascii="Times New Roman" w:hAnsi="Times New Roman"/>
          <w:b/>
          <w:sz w:val="24"/>
          <w:szCs w:val="24"/>
        </w:rPr>
        <w:t xml:space="preserve">Круглый стол </w:t>
      </w:r>
      <w:r>
        <w:rPr>
          <w:rFonts w:ascii="Times New Roman" w:hAnsi="Times New Roman"/>
          <w:b/>
          <w:sz w:val="24"/>
          <w:szCs w:val="24"/>
        </w:rPr>
        <w:t>6</w:t>
      </w:r>
      <w:r w:rsidRPr="00A8759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 режиме он-лайн (ауд. 205)</w:t>
      </w:r>
    </w:p>
    <w:p w:rsidR="00473627" w:rsidRPr="00D57F08" w:rsidRDefault="00473627" w:rsidP="0047362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A8759C">
        <w:rPr>
          <w:rFonts w:ascii="Times New Roman" w:hAnsi="Times New Roman"/>
          <w:b/>
          <w:i/>
          <w:sz w:val="24"/>
          <w:szCs w:val="24"/>
        </w:rPr>
        <w:t>Модератор</w:t>
      </w:r>
      <w:r>
        <w:rPr>
          <w:rFonts w:ascii="Times New Roman" w:hAnsi="Times New Roman"/>
          <w:b/>
          <w:i/>
          <w:sz w:val="24"/>
          <w:szCs w:val="24"/>
        </w:rPr>
        <w:t>ы: Головина Светлана Геннадьевна</w:t>
      </w:r>
      <w:r w:rsidRPr="00D57F08">
        <w:rPr>
          <w:rFonts w:ascii="Times New Roman" w:hAnsi="Times New Roman"/>
          <w:b/>
          <w:i/>
          <w:sz w:val="24"/>
          <w:szCs w:val="24"/>
        </w:rPr>
        <w:t>,</w:t>
      </w:r>
      <w:r w:rsidRPr="00D57F08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канд. психол. наук, доцент</w:t>
      </w:r>
      <w:r w:rsidRPr="00D57F08">
        <w:rPr>
          <w:rFonts w:ascii="Times New Roman" w:hAnsi="Times New Roman"/>
          <w:i/>
          <w:sz w:val="24"/>
          <w:szCs w:val="24"/>
        </w:rPr>
        <w:t xml:space="preserve"> кафедры психолого-педагогического образования Института непрерывного педагогического образования </w:t>
      </w:r>
      <w:r>
        <w:rPr>
          <w:rFonts w:ascii="Times New Roman" w:hAnsi="Times New Roman"/>
          <w:i/>
          <w:sz w:val="24"/>
          <w:szCs w:val="24"/>
        </w:rPr>
        <w:t>ФГБОУ ВО «</w:t>
      </w:r>
      <w:r w:rsidRPr="00A8759C">
        <w:rPr>
          <w:rFonts w:ascii="Times New Roman" w:hAnsi="Times New Roman"/>
          <w:i/>
          <w:sz w:val="24"/>
          <w:szCs w:val="24"/>
        </w:rPr>
        <w:t>ХГУ им. Н.Ф. Катанова</w:t>
      </w:r>
      <w:r>
        <w:rPr>
          <w:rFonts w:ascii="Times New Roman" w:hAnsi="Times New Roman"/>
          <w:i/>
          <w:sz w:val="24"/>
          <w:szCs w:val="24"/>
        </w:rPr>
        <w:t>»</w:t>
      </w:r>
      <w:r w:rsidRPr="00A8759C">
        <w:rPr>
          <w:rFonts w:ascii="Times New Roman" w:hAnsi="Times New Roman"/>
          <w:i/>
          <w:sz w:val="24"/>
          <w:szCs w:val="24"/>
        </w:rPr>
        <w:t>, г. Абакан</w:t>
      </w:r>
      <w:r>
        <w:rPr>
          <w:rFonts w:ascii="Times New Roman" w:hAnsi="Times New Roman"/>
          <w:i/>
          <w:sz w:val="24"/>
          <w:szCs w:val="24"/>
        </w:rPr>
        <w:t>;</w:t>
      </w:r>
      <w:r w:rsidRPr="00A8759C">
        <w:rPr>
          <w:rFonts w:ascii="Times New Roman" w:hAnsi="Times New Roman"/>
          <w:b/>
          <w:i/>
          <w:sz w:val="24"/>
          <w:szCs w:val="24"/>
        </w:rPr>
        <w:t xml:space="preserve"> Япарова Ольга Георгиевна, </w:t>
      </w:r>
      <w:r w:rsidRPr="00A8759C">
        <w:rPr>
          <w:rFonts w:ascii="Times New Roman" w:hAnsi="Times New Roman"/>
          <w:i/>
          <w:sz w:val="24"/>
          <w:szCs w:val="24"/>
        </w:rPr>
        <w:t>канд</w:t>
      </w:r>
      <w:r>
        <w:rPr>
          <w:rFonts w:ascii="Times New Roman" w:hAnsi="Times New Roman"/>
          <w:i/>
          <w:sz w:val="24"/>
          <w:szCs w:val="24"/>
        </w:rPr>
        <w:t>. психол</w:t>
      </w:r>
      <w:r w:rsidRPr="00A8759C">
        <w:rPr>
          <w:rFonts w:ascii="Times New Roman" w:hAnsi="Times New Roman"/>
          <w:i/>
          <w:sz w:val="24"/>
          <w:szCs w:val="24"/>
        </w:rPr>
        <w:t xml:space="preserve">. наук, доцент кафедры </w:t>
      </w:r>
      <w:r>
        <w:rPr>
          <w:rFonts w:ascii="Times New Roman" w:hAnsi="Times New Roman"/>
          <w:i/>
          <w:sz w:val="24"/>
          <w:szCs w:val="24"/>
        </w:rPr>
        <w:t>психолого-педагогического</w:t>
      </w:r>
      <w:r w:rsidRPr="00A8759C">
        <w:rPr>
          <w:rFonts w:ascii="Times New Roman" w:hAnsi="Times New Roman"/>
          <w:i/>
          <w:sz w:val="24"/>
          <w:szCs w:val="24"/>
        </w:rPr>
        <w:t xml:space="preserve"> образования</w:t>
      </w:r>
      <w:r w:rsidRPr="00A8759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8759C">
        <w:rPr>
          <w:rFonts w:ascii="Times New Roman" w:hAnsi="Times New Roman"/>
          <w:i/>
          <w:sz w:val="24"/>
          <w:szCs w:val="24"/>
        </w:rPr>
        <w:t xml:space="preserve">Института непрерывного педагогического образования </w:t>
      </w:r>
      <w:r>
        <w:rPr>
          <w:rFonts w:ascii="Times New Roman" w:hAnsi="Times New Roman"/>
          <w:i/>
          <w:sz w:val="24"/>
          <w:szCs w:val="24"/>
        </w:rPr>
        <w:t>ФГБОУ ВО «</w:t>
      </w:r>
      <w:r w:rsidRPr="00A8759C">
        <w:rPr>
          <w:rFonts w:ascii="Times New Roman" w:hAnsi="Times New Roman"/>
          <w:i/>
          <w:sz w:val="24"/>
          <w:szCs w:val="24"/>
        </w:rPr>
        <w:t>ХГУ им. Н.Ф. Катанова</w:t>
      </w:r>
      <w:r>
        <w:rPr>
          <w:rFonts w:ascii="Times New Roman" w:hAnsi="Times New Roman"/>
          <w:i/>
          <w:sz w:val="24"/>
          <w:szCs w:val="24"/>
        </w:rPr>
        <w:t>»</w:t>
      </w:r>
      <w:r w:rsidRPr="00A8759C">
        <w:rPr>
          <w:rFonts w:ascii="Times New Roman" w:hAnsi="Times New Roman"/>
          <w:i/>
          <w:sz w:val="24"/>
          <w:szCs w:val="24"/>
        </w:rPr>
        <w:t>, г. Абакан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473627" w:rsidRPr="00A8759C" w:rsidRDefault="00473627" w:rsidP="0047362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59C">
        <w:rPr>
          <w:rFonts w:ascii="Times New Roman" w:hAnsi="Times New Roman"/>
          <w:b/>
          <w:sz w:val="24"/>
          <w:szCs w:val="24"/>
        </w:rPr>
        <w:t>Проблемное поле:</w:t>
      </w:r>
      <w:r w:rsidRPr="00A875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Научная дискуссия: вопросы педагогики и психологии</w:t>
      </w:r>
      <w:r w:rsidRPr="00A8759C">
        <w:rPr>
          <w:rFonts w:ascii="Times New Roman" w:hAnsi="Times New Roman"/>
          <w:sz w:val="24"/>
          <w:szCs w:val="24"/>
        </w:rPr>
        <w:t>.</w:t>
      </w:r>
    </w:p>
    <w:p w:rsidR="00473627" w:rsidRPr="00A8759C" w:rsidRDefault="00473627" w:rsidP="0047362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8759C">
        <w:rPr>
          <w:rFonts w:ascii="Times New Roman" w:hAnsi="Times New Roman"/>
          <w:b/>
          <w:sz w:val="24"/>
          <w:szCs w:val="24"/>
        </w:rPr>
        <w:t xml:space="preserve">Тема для дискуссии: </w:t>
      </w:r>
      <w:r>
        <w:rPr>
          <w:rFonts w:ascii="Times New Roman" w:hAnsi="Times New Roman"/>
          <w:sz w:val="24"/>
          <w:szCs w:val="24"/>
        </w:rPr>
        <w:t>Психология личности в условиях образования: проблемы и перспективы развития.</w:t>
      </w:r>
    </w:p>
    <w:p w:rsidR="00473627" w:rsidRDefault="00473627" w:rsidP="00473627">
      <w:pPr>
        <w:tabs>
          <w:tab w:val="left" w:pos="709"/>
        </w:tabs>
        <w:spacing w:after="0" w:line="240" w:lineRule="auto"/>
        <w:ind w:firstLine="142"/>
        <w:jc w:val="center"/>
        <w:rPr>
          <w:rFonts w:ascii="Times New Roman" w:hAnsi="Times New Roman"/>
          <w:b/>
          <w:sz w:val="24"/>
          <w:szCs w:val="24"/>
        </w:rPr>
      </w:pPr>
    </w:p>
    <w:p w:rsidR="00473627" w:rsidRDefault="00473627" w:rsidP="00473627">
      <w:pPr>
        <w:tabs>
          <w:tab w:val="left" w:pos="709"/>
        </w:tabs>
        <w:spacing w:after="0" w:line="240" w:lineRule="auto"/>
        <w:ind w:firstLine="142"/>
        <w:jc w:val="center"/>
        <w:rPr>
          <w:rFonts w:ascii="Times New Roman" w:hAnsi="Times New Roman"/>
          <w:b/>
          <w:sz w:val="24"/>
          <w:szCs w:val="24"/>
        </w:rPr>
      </w:pPr>
      <w:r w:rsidRPr="00A8759C">
        <w:rPr>
          <w:rFonts w:ascii="Times New Roman" w:hAnsi="Times New Roman"/>
          <w:b/>
          <w:sz w:val="24"/>
          <w:szCs w:val="24"/>
        </w:rPr>
        <w:t xml:space="preserve">Круглый стол </w:t>
      </w:r>
      <w:r>
        <w:rPr>
          <w:rFonts w:ascii="Times New Roman" w:hAnsi="Times New Roman"/>
          <w:b/>
          <w:sz w:val="24"/>
          <w:szCs w:val="24"/>
        </w:rPr>
        <w:t>7 (ауд.  502)</w:t>
      </w:r>
    </w:p>
    <w:p w:rsidR="00473627" w:rsidRDefault="00473627" w:rsidP="0047362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</w:rPr>
        <w:t>Модераторы:</w:t>
      </w:r>
      <w:r w:rsidRPr="00A8759C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sz w:val="24"/>
          <w:szCs w:val="24"/>
        </w:rPr>
        <w:t>Гурова Ольга Петровна</w:t>
      </w:r>
      <w:r w:rsidRPr="00A8759C">
        <w:rPr>
          <w:rFonts w:ascii="Times New Roman" w:hAnsi="Times New Roman"/>
          <w:b/>
          <w:bCs/>
          <w:i/>
          <w:sz w:val="24"/>
          <w:szCs w:val="24"/>
        </w:rPr>
        <w:t xml:space="preserve">, </w:t>
      </w:r>
      <w:r w:rsidRPr="00A8759C">
        <w:rPr>
          <w:rFonts w:ascii="Times New Roman" w:hAnsi="Times New Roman"/>
          <w:bCs/>
          <w:i/>
          <w:sz w:val="24"/>
          <w:szCs w:val="24"/>
        </w:rPr>
        <w:t xml:space="preserve">канд. пед. наук, доцент кафедры </w:t>
      </w:r>
      <w:r w:rsidRPr="00A8759C">
        <w:rPr>
          <w:rFonts w:ascii="Times New Roman" w:hAnsi="Times New Roman"/>
          <w:i/>
          <w:sz w:val="24"/>
          <w:szCs w:val="24"/>
        </w:rPr>
        <w:t>психолого-педагогического образования</w:t>
      </w:r>
      <w:r w:rsidRPr="00A8759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8759C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Института непрерывного педагогического образования 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ФГБОУ ВО «</w:t>
      </w:r>
      <w:r w:rsidRPr="00A8759C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ХГУ им. Н.Ф. Катанова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»</w:t>
      </w:r>
      <w:r w:rsidRPr="00A8759C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, г. Абакан</w:t>
      </w:r>
      <w:r>
        <w:rPr>
          <w:rFonts w:ascii="Times New Roman" w:hAnsi="Times New Roman"/>
          <w:i/>
          <w:sz w:val="24"/>
          <w:szCs w:val="24"/>
        </w:rPr>
        <w:t>.</w:t>
      </w:r>
      <w:r w:rsidRPr="000D0850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</w:p>
    <w:p w:rsidR="00473627" w:rsidRPr="00A8759C" w:rsidRDefault="00473627" w:rsidP="0047362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4"/>
        </w:rPr>
      </w:pPr>
      <w:r w:rsidRPr="00A8759C">
        <w:rPr>
          <w:rFonts w:ascii="Times New Roman" w:hAnsi="Times New Roman"/>
          <w:b/>
          <w:sz w:val="24"/>
          <w:szCs w:val="24"/>
        </w:rPr>
        <w:lastRenderedPageBreak/>
        <w:t>Проблемное поле:</w:t>
      </w:r>
      <w:r w:rsidRPr="00A875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Инновационно-о</w:t>
      </w:r>
      <w:r w:rsidRPr="00A8759C">
        <w:rPr>
          <w:rFonts w:ascii="Times New Roman" w:hAnsi="Times New Roman"/>
          <w:spacing w:val="-3"/>
          <w:sz w:val="24"/>
          <w:szCs w:val="24"/>
        </w:rPr>
        <w:t>бразовательный процесс в современной школе в условиях реализации Федеральных государственных образовательных стандартов.</w:t>
      </w:r>
    </w:p>
    <w:p w:rsidR="00473627" w:rsidRDefault="00473627" w:rsidP="0047362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4"/>
        </w:rPr>
      </w:pPr>
      <w:r w:rsidRPr="00A8759C">
        <w:rPr>
          <w:rFonts w:ascii="Times New Roman" w:hAnsi="Times New Roman"/>
          <w:b/>
          <w:sz w:val="24"/>
          <w:szCs w:val="24"/>
        </w:rPr>
        <w:t xml:space="preserve">Тема для дискуссии: </w:t>
      </w:r>
      <w:r>
        <w:rPr>
          <w:rFonts w:ascii="Times New Roman" w:hAnsi="Times New Roman"/>
          <w:spacing w:val="-3"/>
          <w:sz w:val="24"/>
          <w:szCs w:val="24"/>
        </w:rPr>
        <w:t>Проблемы достижения личностных, метапредметных и предметных результатов подготовки обучающихся в средней общеобразовательной школе.</w:t>
      </w:r>
    </w:p>
    <w:p w:rsidR="00473627" w:rsidRDefault="00473627" w:rsidP="00473627">
      <w:pPr>
        <w:tabs>
          <w:tab w:val="left" w:pos="709"/>
        </w:tabs>
        <w:spacing w:after="0" w:line="240" w:lineRule="auto"/>
        <w:ind w:firstLine="142"/>
        <w:jc w:val="center"/>
        <w:rPr>
          <w:rFonts w:ascii="Times New Roman" w:hAnsi="Times New Roman"/>
          <w:b/>
          <w:sz w:val="24"/>
          <w:szCs w:val="24"/>
        </w:rPr>
      </w:pPr>
    </w:p>
    <w:p w:rsidR="00473627" w:rsidRDefault="00473627" w:rsidP="00473627">
      <w:pPr>
        <w:tabs>
          <w:tab w:val="left" w:pos="709"/>
        </w:tabs>
        <w:spacing w:after="0" w:line="240" w:lineRule="auto"/>
        <w:ind w:firstLine="142"/>
        <w:jc w:val="center"/>
        <w:rPr>
          <w:rFonts w:ascii="Times New Roman" w:hAnsi="Times New Roman"/>
          <w:b/>
          <w:sz w:val="24"/>
          <w:szCs w:val="24"/>
        </w:rPr>
      </w:pPr>
      <w:r w:rsidRPr="00A8759C">
        <w:rPr>
          <w:rFonts w:ascii="Times New Roman" w:hAnsi="Times New Roman"/>
          <w:b/>
          <w:sz w:val="24"/>
          <w:szCs w:val="24"/>
        </w:rPr>
        <w:t xml:space="preserve">Круглый стол </w:t>
      </w:r>
      <w:r>
        <w:rPr>
          <w:rFonts w:ascii="Times New Roman" w:hAnsi="Times New Roman"/>
          <w:b/>
          <w:sz w:val="24"/>
          <w:szCs w:val="24"/>
        </w:rPr>
        <w:t>8 (ауд. 404)</w:t>
      </w:r>
    </w:p>
    <w:p w:rsidR="00473627" w:rsidRPr="000D0850" w:rsidRDefault="00473627" w:rsidP="0047362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8759C">
        <w:rPr>
          <w:rFonts w:ascii="Times New Roman" w:hAnsi="Times New Roman"/>
          <w:b/>
          <w:i/>
          <w:sz w:val="24"/>
          <w:szCs w:val="24"/>
        </w:rPr>
        <w:t>Модератор</w:t>
      </w:r>
      <w:r>
        <w:rPr>
          <w:rFonts w:ascii="Times New Roman" w:hAnsi="Times New Roman"/>
          <w:b/>
          <w:i/>
          <w:sz w:val="24"/>
          <w:szCs w:val="24"/>
        </w:rPr>
        <w:t xml:space="preserve">ы: </w:t>
      </w:r>
      <w:r w:rsidRPr="00AE17B4">
        <w:rPr>
          <w:rFonts w:ascii="Times New Roman" w:hAnsi="Times New Roman"/>
          <w:b/>
          <w:i/>
          <w:sz w:val="24"/>
          <w:szCs w:val="24"/>
        </w:rPr>
        <w:t>Халимова Надежда Михайловна,</w:t>
      </w:r>
      <w:r>
        <w:rPr>
          <w:rFonts w:ascii="Times New Roman" w:hAnsi="Times New Roman"/>
          <w:i/>
          <w:sz w:val="24"/>
          <w:szCs w:val="24"/>
        </w:rPr>
        <w:t xml:space="preserve"> доцент, доктор педагогических наук, профессор </w:t>
      </w:r>
      <w:r w:rsidRPr="00A8759C">
        <w:rPr>
          <w:rFonts w:ascii="Times New Roman" w:hAnsi="Times New Roman"/>
          <w:bCs/>
          <w:i/>
          <w:sz w:val="24"/>
          <w:szCs w:val="24"/>
        </w:rPr>
        <w:t xml:space="preserve">кафедры </w:t>
      </w:r>
      <w:r w:rsidRPr="00A8759C">
        <w:rPr>
          <w:rFonts w:ascii="Times New Roman" w:hAnsi="Times New Roman"/>
          <w:i/>
          <w:sz w:val="24"/>
          <w:szCs w:val="24"/>
        </w:rPr>
        <w:t>психолого-педагогического образования</w:t>
      </w:r>
      <w:r w:rsidRPr="00A8759C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Института непрерывного педагогического образования </w:t>
      </w:r>
      <w:r>
        <w:rPr>
          <w:rFonts w:ascii="Times New Roman" w:hAnsi="Times New Roman"/>
          <w:i/>
          <w:sz w:val="24"/>
          <w:szCs w:val="24"/>
        </w:rPr>
        <w:t>ФГБОУ ВО «</w:t>
      </w:r>
      <w:r w:rsidRPr="00A8759C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ХГУ им. Н.Ф. Катанова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»</w:t>
      </w:r>
      <w:r w:rsidRPr="00A8759C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         </w:t>
      </w:r>
      <w:r w:rsidRPr="00A8759C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г. Абакан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.</w:t>
      </w:r>
    </w:p>
    <w:p w:rsidR="00473627" w:rsidRPr="00A8759C" w:rsidRDefault="00473627" w:rsidP="0047362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59C">
        <w:rPr>
          <w:rFonts w:ascii="Times New Roman" w:hAnsi="Times New Roman"/>
          <w:b/>
          <w:sz w:val="24"/>
          <w:szCs w:val="24"/>
        </w:rPr>
        <w:t>Проблемное поле:</w:t>
      </w:r>
      <w:r w:rsidRPr="00A8759C">
        <w:rPr>
          <w:rFonts w:ascii="Times New Roman" w:hAnsi="Times New Roman"/>
          <w:sz w:val="24"/>
          <w:szCs w:val="24"/>
        </w:rPr>
        <w:t xml:space="preserve"> Теория и методика профессионального образования.</w:t>
      </w:r>
    </w:p>
    <w:p w:rsidR="00473627" w:rsidRDefault="00473627" w:rsidP="0047362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59C">
        <w:rPr>
          <w:rFonts w:ascii="Times New Roman" w:hAnsi="Times New Roman"/>
          <w:b/>
          <w:sz w:val="24"/>
          <w:szCs w:val="24"/>
        </w:rPr>
        <w:t xml:space="preserve">Тема для дискуссии: </w:t>
      </w:r>
      <w:r w:rsidRPr="005D68FC">
        <w:rPr>
          <w:rFonts w:ascii="Times New Roman" w:hAnsi="Times New Roman"/>
          <w:sz w:val="24"/>
          <w:szCs w:val="24"/>
        </w:rPr>
        <w:t>Активизация деятельности педагогов</w:t>
      </w:r>
      <w:r>
        <w:rPr>
          <w:rFonts w:ascii="Times New Roman" w:hAnsi="Times New Roman"/>
          <w:sz w:val="24"/>
          <w:szCs w:val="24"/>
        </w:rPr>
        <w:t xml:space="preserve"> профессионального образования</w:t>
      </w:r>
      <w:r w:rsidRPr="005D68FC">
        <w:rPr>
          <w:rFonts w:ascii="Times New Roman" w:hAnsi="Times New Roman"/>
          <w:sz w:val="24"/>
          <w:szCs w:val="24"/>
        </w:rPr>
        <w:t xml:space="preserve"> по личностному самоопределению обучающихся.</w:t>
      </w:r>
    </w:p>
    <w:p w:rsidR="00473627" w:rsidRPr="00A8759C" w:rsidRDefault="00473627" w:rsidP="0047362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73627" w:rsidRDefault="00473627" w:rsidP="00473627">
      <w:pPr>
        <w:tabs>
          <w:tab w:val="left" w:pos="709"/>
        </w:tabs>
        <w:spacing w:after="0" w:line="240" w:lineRule="auto"/>
        <w:ind w:firstLine="142"/>
        <w:jc w:val="center"/>
        <w:rPr>
          <w:rFonts w:ascii="Times New Roman" w:hAnsi="Times New Roman"/>
          <w:b/>
          <w:sz w:val="24"/>
          <w:szCs w:val="24"/>
        </w:rPr>
      </w:pPr>
      <w:r w:rsidRPr="00A8759C">
        <w:rPr>
          <w:rFonts w:ascii="Times New Roman" w:hAnsi="Times New Roman"/>
          <w:b/>
          <w:sz w:val="24"/>
          <w:szCs w:val="24"/>
        </w:rPr>
        <w:t xml:space="preserve">Круглый стол </w:t>
      </w:r>
      <w:r>
        <w:rPr>
          <w:rFonts w:ascii="Times New Roman" w:hAnsi="Times New Roman"/>
          <w:b/>
          <w:sz w:val="24"/>
          <w:szCs w:val="24"/>
        </w:rPr>
        <w:t>9 (ауд. 208)</w:t>
      </w:r>
    </w:p>
    <w:p w:rsidR="00473627" w:rsidRPr="00AE17B4" w:rsidRDefault="00473627" w:rsidP="0047362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Модератор:</w:t>
      </w:r>
      <w:r w:rsidRPr="00A8759C"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AE17B4">
        <w:rPr>
          <w:rFonts w:ascii="Times New Roman" w:hAnsi="Times New Roman"/>
          <w:b/>
          <w:i/>
          <w:sz w:val="24"/>
          <w:szCs w:val="24"/>
        </w:rPr>
        <w:t>Султанбаева Клавдия Ивановна</w:t>
      </w:r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A8759C">
        <w:rPr>
          <w:rFonts w:ascii="Times New Roman" w:hAnsi="Times New Roman"/>
          <w:i/>
          <w:sz w:val="24"/>
          <w:szCs w:val="24"/>
        </w:rPr>
        <w:t xml:space="preserve">доцент, канд пед. наук, доцент кафедры </w:t>
      </w:r>
      <w:r>
        <w:rPr>
          <w:rFonts w:ascii="Times New Roman" w:hAnsi="Times New Roman"/>
          <w:i/>
          <w:sz w:val="24"/>
          <w:szCs w:val="24"/>
        </w:rPr>
        <w:t>дошкольного и специального</w:t>
      </w:r>
      <w:r w:rsidRPr="00A8759C">
        <w:rPr>
          <w:rFonts w:ascii="Times New Roman" w:hAnsi="Times New Roman"/>
          <w:i/>
          <w:sz w:val="24"/>
          <w:szCs w:val="24"/>
        </w:rPr>
        <w:t xml:space="preserve"> образования</w:t>
      </w:r>
      <w:r w:rsidRPr="00A8759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8759C">
        <w:rPr>
          <w:rFonts w:ascii="Times New Roman" w:hAnsi="Times New Roman"/>
          <w:i/>
          <w:sz w:val="24"/>
          <w:szCs w:val="24"/>
        </w:rPr>
        <w:t xml:space="preserve">Института непрерывного педагогического образования </w:t>
      </w:r>
      <w:r>
        <w:rPr>
          <w:rFonts w:ascii="Times New Roman" w:hAnsi="Times New Roman"/>
          <w:i/>
          <w:sz w:val="24"/>
          <w:szCs w:val="24"/>
        </w:rPr>
        <w:t>ФГБОУ ВО «</w:t>
      </w:r>
      <w:r w:rsidRPr="00A8759C">
        <w:rPr>
          <w:rFonts w:ascii="Times New Roman" w:hAnsi="Times New Roman"/>
          <w:i/>
          <w:sz w:val="24"/>
          <w:szCs w:val="24"/>
        </w:rPr>
        <w:t>ХГУ им. Н.Ф. Катанова</w:t>
      </w:r>
      <w:r>
        <w:rPr>
          <w:rFonts w:ascii="Times New Roman" w:hAnsi="Times New Roman"/>
          <w:i/>
          <w:sz w:val="24"/>
          <w:szCs w:val="24"/>
        </w:rPr>
        <w:t>»</w:t>
      </w:r>
      <w:r w:rsidRPr="00A8759C">
        <w:rPr>
          <w:rFonts w:ascii="Times New Roman" w:hAnsi="Times New Roman"/>
          <w:i/>
          <w:sz w:val="24"/>
          <w:szCs w:val="24"/>
        </w:rPr>
        <w:t>, г. Абакан</w:t>
      </w:r>
      <w:r>
        <w:rPr>
          <w:rFonts w:ascii="Times New Roman" w:hAnsi="Times New Roman"/>
          <w:i/>
          <w:sz w:val="24"/>
          <w:szCs w:val="24"/>
        </w:rPr>
        <w:t>;</w:t>
      </w:r>
      <w:r w:rsidRPr="00D57F08">
        <w:rPr>
          <w:rFonts w:ascii="Times New Roman" w:hAnsi="Times New Roman"/>
          <w:sz w:val="24"/>
          <w:szCs w:val="24"/>
        </w:rPr>
        <w:t xml:space="preserve"> </w:t>
      </w:r>
      <w:r w:rsidRPr="00B934E3">
        <w:rPr>
          <w:rFonts w:ascii="Times New Roman" w:hAnsi="Times New Roman"/>
          <w:b/>
          <w:i/>
          <w:sz w:val="24"/>
          <w:szCs w:val="24"/>
        </w:rPr>
        <w:t>Мирошниченко Влада Валерьевна,</w:t>
      </w:r>
      <w:r w:rsidRPr="00D57F08">
        <w:rPr>
          <w:rFonts w:ascii="Times New Roman" w:hAnsi="Times New Roman"/>
          <w:i/>
          <w:sz w:val="24"/>
          <w:szCs w:val="24"/>
        </w:rPr>
        <w:t xml:space="preserve"> </w:t>
      </w:r>
      <w:r w:rsidRPr="00D57F08">
        <w:rPr>
          <w:rFonts w:ascii="Times New Roman" w:hAnsi="Times New Roman"/>
          <w:bCs/>
          <w:i/>
          <w:sz w:val="24"/>
          <w:szCs w:val="24"/>
        </w:rPr>
        <w:t>канд. пед. наук, доцент кафедры</w:t>
      </w:r>
      <w:r w:rsidRPr="00D57F08">
        <w:rPr>
          <w:rFonts w:ascii="Times New Roman" w:hAnsi="Times New Roman"/>
          <w:i/>
          <w:sz w:val="24"/>
          <w:szCs w:val="24"/>
        </w:rPr>
        <w:t xml:space="preserve"> педагогики и методики начального образования Института непрерывного педагогического образования</w:t>
      </w:r>
      <w:r>
        <w:rPr>
          <w:rFonts w:ascii="Times New Roman" w:hAnsi="Times New Roman"/>
          <w:i/>
          <w:sz w:val="24"/>
          <w:szCs w:val="24"/>
        </w:rPr>
        <w:t xml:space="preserve"> ФГБОУ ВО «</w:t>
      </w:r>
      <w:r w:rsidRPr="00A8759C">
        <w:rPr>
          <w:rFonts w:ascii="Times New Roman" w:hAnsi="Times New Roman"/>
          <w:i/>
          <w:sz w:val="24"/>
          <w:szCs w:val="24"/>
        </w:rPr>
        <w:t>ХГУ им. Н.Ф. Катанова</w:t>
      </w:r>
      <w:r>
        <w:rPr>
          <w:rFonts w:ascii="Times New Roman" w:hAnsi="Times New Roman"/>
          <w:i/>
          <w:sz w:val="24"/>
          <w:szCs w:val="24"/>
        </w:rPr>
        <w:t>»</w:t>
      </w:r>
      <w:r w:rsidRPr="00A8759C">
        <w:rPr>
          <w:rFonts w:ascii="Times New Roman" w:hAnsi="Times New Roman"/>
          <w:i/>
          <w:sz w:val="24"/>
          <w:szCs w:val="24"/>
        </w:rPr>
        <w:t>, г. Абакан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473627" w:rsidRPr="00A8759C" w:rsidRDefault="00473627" w:rsidP="0047362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59C">
        <w:rPr>
          <w:rFonts w:ascii="Times New Roman" w:hAnsi="Times New Roman"/>
          <w:b/>
          <w:sz w:val="24"/>
          <w:szCs w:val="24"/>
        </w:rPr>
        <w:t>Проблемное поле:</w:t>
      </w:r>
      <w:r w:rsidRPr="00A8759C">
        <w:rPr>
          <w:rFonts w:ascii="Times New Roman" w:hAnsi="Times New Roman"/>
          <w:sz w:val="24"/>
          <w:szCs w:val="24"/>
        </w:rPr>
        <w:t xml:space="preserve"> Межкультурное образовательное пространство в системе непрерывного педагогического образования.</w:t>
      </w:r>
    </w:p>
    <w:p w:rsidR="00473627" w:rsidRPr="00AE17B4" w:rsidRDefault="00473627" w:rsidP="004736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8759C">
        <w:rPr>
          <w:rFonts w:ascii="Times New Roman" w:hAnsi="Times New Roman"/>
          <w:b/>
          <w:sz w:val="24"/>
          <w:szCs w:val="24"/>
        </w:rPr>
        <w:t>Тема для дискуссии:</w:t>
      </w:r>
      <w:r w:rsidRPr="00AE17B4">
        <w:t xml:space="preserve"> </w:t>
      </w:r>
      <w:r w:rsidRPr="00AE17B4">
        <w:rPr>
          <w:rFonts w:ascii="Times New Roman" w:hAnsi="Times New Roman"/>
          <w:sz w:val="24"/>
          <w:szCs w:val="24"/>
        </w:rPr>
        <w:t>Формирование этнической и гражданской идентичности в поликультурной образовательной среде.</w:t>
      </w:r>
    </w:p>
    <w:p w:rsidR="00473627" w:rsidRDefault="00473627" w:rsidP="00473627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73627" w:rsidRDefault="00473627" w:rsidP="00473627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Дискуссионная площадка</w:t>
      </w:r>
      <w:r w:rsidRPr="00A8759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(ауд. 201)</w:t>
      </w:r>
    </w:p>
    <w:p w:rsidR="00473627" w:rsidRPr="00B934E3" w:rsidRDefault="00473627" w:rsidP="0047362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Модераторы:</w:t>
      </w:r>
      <w:r w:rsidRPr="00146FE1">
        <w:rPr>
          <w:rFonts w:ascii="Times New Roman" w:hAnsi="Times New Roman"/>
          <w:b/>
          <w:i/>
          <w:sz w:val="24"/>
          <w:szCs w:val="24"/>
        </w:rPr>
        <w:t xml:space="preserve">  Шадрина Ольга Николаевна, </w:t>
      </w:r>
      <w:r w:rsidRPr="00146FE1">
        <w:rPr>
          <w:rFonts w:ascii="Times New Roman" w:hAnsi="Times New Roman"/>
          <w:i/>
          <w:sz w:val="24"/>
          <w:szCs w:val="24"/>
        </w:rPr>
        <w:t>старший преподаватель кафедры педагогики и методики начального образования</w:t>
      </w:r>
      <w:r w:rsidRPr="00146FE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46FE1">
        <w:rPr>
          <w:rFonts w:ascii="Times New Roman" w:hAnsi="Times New Roman"/>
          <w:i/>
          <w:sz w:val="24"/>
          <w:szCs w:val="24"/>
        </w:rPr>
        <w:t xml:space="preserve">Института непрерывного педагогического образования </w:t>
      </w:r>
      <w:r>
        <w:rPr>
          <w:rFonts w:ascii="Times New Roman" w:hAnsi="Times New Roman"/>
          <w:i/>
          <w:sz w:val="24"/>
          <w:szCs w:val="24"/>
        </w:rPr>
        <w:t>ФГБОУ ВО «</w:t>
      </w:r>
      <w:r w:rsidRPr="00146FE1">
        <w:rPr>
          <w:rFonts w:ascii="Times New Roman" w:hAnsi="Times New Roman"/>
          <w:i/>
          <w:sz w:val="24"/>
          <w:szCs w:val="24"/>
        </w:rPr>
        <w:t>ХГУ им. Н.Ф. Катанова</w:t>
      </w:r>
      <w:r>
        <w:rPr>
          <w:rFonts w:ascii="Times New Roman" w:hAnsi="Times New Roman"/>
          <w:i/>
          <w:sz w:val="24"/>
          <w:szCs w:val="24"/>
        </w:rPr>
        <w:t>»</w:t>
      </w:r>
      <w:r w:rsidRPr="00146FE1">
        <w:rPr>
          <w:rFonts w:ascii="Times New Roman" w:hAnsi="Times New Roman"/>
          <w:i/>
          <w:sz w:val="24"/>
          <w:szCs w:val="24"/>
        </w:rPr>
        <w:t>, г. Абакан</w:t>
      </w:r>
      <w:r>
        <w:rPr>
          <w:rFonts w:ascii="Times New Roman" w:hAnsi="Times New Roman"/>
          <w:i/>
          <w:sz w:val="24"/>
          <w:szCs w:val="24"/>
        </w:rPr>
        <w:t xml:space="preserve">; </w:t>
      </w:r>
      <w:r w:rsidRPr="00B934E3">
        <w:rPr>
          <w:rFonts w:ascii="Times New Roman" w:hAnsi="Times New Roman"/>
          <w:b/>
          <w:i/>
          <w:sz w:val="24"/>
          <w:szCs w:val="24"/>
        </w:rPr>
        <w:t>Карамчаков Андрей Николаевич,</w:t>
      </w:r>
      <w:r w:rsidRPr="00B934E3">
        <w:rPr>
          <w:rFonts w:ascii="Times New Roman" w:hAnsi="Times New Roman"/>
          <w:i/>
          <w:sz w:val="24"/>
          <w:szCs w:val="24"/>
        </w:rPr>
        <w:t xml:space="preserve"> </w:t>
      </w:r>
      <w:r w:rsidRPr="00B934E3">
        <w:rPr>
          <w:rFonts w:ascii="Times New Roman" w:hAnsi="Times New Roman"/>
          <w:bCs/>
          <w:i/>
          <w:sz w:val="24"/>
          <w:szCs w:val="24"/>
        </w:rPr>
        <w:t>канд. пед. наук, доцент кафедры</w:t>
      </w:r>
      <w:r w:rsidRPr="00B934E3">
        <w:rPr>
          <w:rFonts w:ascii="Times New Roman" w:hAnsi="Times New Roman"/>
          <w:i/>
          <w:sz w:val="24"/>
          <w:szCs w:val="24"/>
        </w:rPr>
        <w:t xml:space="preserve"> педагогики и методики начального образования Института непрерывного педагогического образования </w:t>
      </w:r>
      <w:r>
        <w:rPr>
          <w:rFonts w:ascii="Times New Roman" w:hAnsi="Times New Roman"/>
          <w:i/>
          <w:sz w:val="24"/>
          <w:szCs w:val="24"/>
        </w:rPr>
        <w:t>ФГБОУ ВО «</w:t>
      </w:r>
      <w:r w:rsidRPr="00146FE1">
        <w:rPr>
          <w:rFonts w:ascii="Times New Roman" w:hAnsi="Times New Roman"/>
          <w:i/>
          <w:sz w:val="24"/>
          <w:szCs w:val="24"/>
        </w:rPr>
        <w:t>ХГУ им. Н.Ф. Катанова</w:t>
      </w:r>
      <w:r>
        <w:rPr>
          <w:rFonts w:ascii="Times New Roman" w:hAnsi="Times New Roman"/>
          <w:i/>
          <w:sz w:val="24"/>
          <w:szCs w:val="24"/>
        </w:rPr>
        <w:t>»</w:t>
      </w:r>
      <w:r w:rsidRPr="00146FE1">
        <w:rPr>
          <w:rFonts w:ascii="Times New Roman" w:hAnsi="Times New Roman"/>
          <w:i/>
          <w:sz w:val="24"/>
          <w:szCs w:val="24"/>
        </w:rPr>
        <w:t>, г. Абакан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473627" w:rsidRPr="00A8759C" w:rsidRDefault="00473627" w:rsidP="0047362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759C">
        <w:rPr>
          <w:rFonts w:ascii="Times New Roman" w:hAnsi="Times New Roman"/>
          <w:b/>
          <w:sz w:val="24"/>
          <w:szCs w:val="24"/>
        </w:rPr>
        <w:t>Проблемное поле:</w:t>
      </w:r>
      <w:r w:rsidRPr="00A8759C">
        <w:rPr>
          <w:rFonts w:ascii="Times New Roman" w:hAnsi="Times New Roman"/>
          <w:sz w:val="24"/>
          <w:szCs w:val="24"/>
        </w:rPr>
        <w:t xml:space="preserve"> Компетентность, патриотичность и нравственность: основные императивы современного непрерывного образования.</w:t>
      </w:r>
    </w:p>
    <w:p w:rsidR="00473627" w:rsidRDefault="00473627" w:rsidP="004736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759C">
        <w:rPr>
          <w:rFonts w:ascii="Times New Roman" w:hAnsi="Times New Roman"/>
          <w:b/>
          <w:sz w:val="24"/>
          <w:szCs w:val="24"/>
        </w:rPr>
        <w:t>Тема для дискуссии: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D68FC">
        <w:rPr>
          <w:rFonts w:ascii="Times New Roman" w:hAnsi="Times New Roman"/>
          <w:sz w:val="24"/>
          <w:szCs w:val="24"/>
        </w:rPr>
        <w:t>Создание</w:t>
      </w:r>
      <w:r>
        <w:rPr>
          <w:rFonts w:ascii="Times New Roman" w:hAnsi="Times New Roman"/>
          <w:sz w:val="24"/>
          <w:szCs w:val="24"/>
        </w:rPr>
        <w:t xml:space="preserve"> условий для формирования активной, ответственной гражданской позиции обучающегося.</w:t>
      </w:r>
    </w:p>
    <w:p w:rsidR="00473627" w:rsidRDefault="00473627" w:rsidP="0047362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561C8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6</w:t>
      </w:r>
      <w:r w:rsidRPr="00D561C8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>0</w:t>
      </w:r>
      <w:r w:rsidRPr="00D561C8">
        <w:rPr>
          <w:rFonts w:ascii="Times New Roman" w:hAnsi="Times New Roman"/>
          <w:b/>
          <w:sz w:val="24"/>
          <w:szCs w:val="24"/>
        </w:rPr>
        <w:t>0-16:</w:t>
      </w:r>
      <w:r>
        <w:rPr>
          <w:rFonts w:ascii="Times New Roman" w:hAnsi="Times New Roman"/>
          <w:b/>
          <w:sz w:val="24"/>
          <w:szCs w:val="24"/>
        </w:rPr>
        <w:t>3</w:t>
      </w:r>
      <w:r w:rsidRPr="00D561C8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 w:rsidRPr="000618DC">
        <w:rPr>
          <w:rFonts w:ascii="Times New Roman" w:hAnsi="Times New Roman"/>
          <w:sz w:val="24"/>
          <w:szCs w:val="24"/>
        </w:rPr>
        <w:t>кофе-брейк (ауд. 202)</w:t>
      </w:r>
    </w:p>
    <w:p w:rsidR="00473627" w:rsidRPr="00D561C8" w:rsidRDefault="00473627" w:rsidP="00473627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561C8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6</w:t>
      </w:r>
      <w:r w:rsidRPr="00D561C8">
        <w:rPr>
          <w:rFonts w:ascii="Times New Roman" w:hAnsi="Times New Roman"/>
          <w:b/>
          <w:sz w:val="24"/>
          <w:szCs w:val="24"/>
        </w:rPr>
        <w:t>:30-1</w:t>
      </w:r>
      <w:r>
        <w:rPr>
          <w:rFonts w:ascii="Times New Roman" w:hAnsi="Times New Roman"/>
          <w:b/>
          <w:sz w:val="24"/>
          <w:szCs w:val="24"/>
        </w:rPr>
        <w:t>7</w:t>
      </w:r>
      <w:r w:rsidRPr="00D561C8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>15</w:t>
      </w:r>
      <w:r w:rsidRPr="00D561C8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торжественное закрытие </w:t>
      </w:r>
      <w:r w:rsidRPr="000618DC">
        <w:rPr>
          <w:rFonts w:ascii="Times New Roman" w:hAnsi="Times New Roman"/>
          <w:sz w:val="24"/>
          <w:szCs w:val="24"/>
        </w:rPr>
        <w:t>Республиканск</w:t>
      </w:r>
      <w:r>
        <w:rPr>
          <w:rFonts w:ascii="Times New Roman" w:hAnsi="Times New Roman"/>
          <w:sz w:val="24"/>
          <w:szCs w:val="24"/>
        </w:rPr>
        <w:t>ой</w:t>
      </w:r>
      <w:r w:rsidRPr="000618DC">
        <w:rPr>
          <w:rFonts w:ascii="Times New Roman" w:hAnsi="Times New Roman"/>
          <w:sz w:val="24"/>
          <w:szCs w:val="24"/>
        </w:rPr>
        <w:t xml:space="preserve"> Ярмарк</w:t>
      </w:r>
      <w:r>
        <w:rPr>
          <w:rFonts w:ascii="Times New Roman" w:hAnsi="Times New Roman"/>
          <w:sz w:val="24"/>
          <w:szCs w:val="24"/>
        </w:rPr>
        <w:t>и</w:t>
      </w:r>
      <w:r w:rsidRPr="000618DC">
        <w:rPr>
          <w:rFonts w:ascii="Times New Roman" w:hAnsi="Times New Roman"/>
          <w:sz w:val="24"/>
          <w:szCs w:val="24"/>
        </w:rPr>
        <w:t xml:space="preserve"> инновационных образовательных проектов</w:t>
      </w:r>
      <w:r>
        <w:rPr>
          <w:rFonts w:ascii="Times New Roman" w:hAnsi="Times New Roman"/>
          <w:sz w:val="24"/>
          <w:szCs w:val="24"/>
        </w:rPr>
        <w:t xml:space="preserve">; </w:t>
      </w:r>
      <w:r w:rsidRPr="00D561C8">
        <w:rPr>
          <w:rFonts w:ascii="Times New Roman" w:hAnsi="Times New Roman"/>
          <w:sz w:val="24"/>
          <w:szCs w:val="24"/>
        </w:rPr>
        <w:t>свободный микрофон, подготовка резолюции конференции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561C8">
        <w:rPr>
          <w:rFonts w:ascii="Times New Roman" w:hAnsi="Times New Roman"/>
          <w:sz w:val="24"/>
          <w:szCs w:val="24"/>
        </w:rPr>
        <w:t xml:space="preserve">Подведение итогов, принятие резолюции </w:t>
      </w:r>
      <w:r>
        <w:rPr>
          <w:rFonts w:ascii="Times New Roman" w:hAnsi="Times New Roman"/>
          <w:sz w:val="24"/>
          <w:szCs w:val="24"/>
        </w:rPr>
        <w:t>к</w:t>
      </w:r>
      <w:r w:rsidRPr="00D561C8">
        <w:rPr>
          <w:rFonts w:ascii="Times New Roman" w:hAnsi="Times New Roman"/>
          <w:sz w:val="24"/>
          <w:szCs w:val="24"/>
        </w:rPr>
        <w:t>онференции</w:t>
      </w:r>
      <w:r>
        <w:rPr>
          <w:rFonts w:ascii="Times New Roman" w:hAnsi="Times New Roman"/>
          <w:sz w:val="24"/>
          <w:szCs w:val="24"/>
        </w:rPr>
        <w:t xml:space="preserve"> (ауд. 203).</w:t>
      </w:r>
    </w:p>
    <w:p w:rsidR="00473627" w:rsidRDefault="00473627" w:rsidP="0047362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73627" w:rsidRPr="00D561C8" w:rsidRDefault="00473627" w:rsidP="004736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6</w:t>
      </w:r>
      <w:r w:rsidRPr="00D561C8">
        <w:rPr>
          <w:rFonts w:ascii="Times New Roman" w:eastAsia="Times New Roman" w:hAnsi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Научно-организационный комитет</w:t>
      </w:r>
    </w:p>
    <w:p w:rsidR="00473627" w:rsidRPr="00D561C8" w:rsidRDefault="00473627" w:rsidP="0047362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561C8">
        <w:rPr>
          <w:rFonts w:ascii="Times New Roman" w:hAnsi="Times New Roman"/>
          <w:b/>
          <w:sz w:val="24"/>
          <w:szCs w:val="24"/>
        </w:rPr>
        <w:t>Председатель 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Хортова Марина Викторовна</w:t>
      </w:r>
      <w:r w:rsidRPr="00146FE1">
        <w:rPr>
          <w:rFonts w:ascii="Times New Roman" w:hAnsi="Times New Roman"/>
          <w:sz w:val="24"/>
          <w:szCs w:val="24"/>
        </w:rPr>
        <w:t>, доцен</w:t>
      </w:r>
      <w:r>
        <w:rPr>
          <w:rFonts w:ascii="Times New Roman" w:hAnsi="Times New Roman"/>
          <w:sz w:val="24"/>
          <w:szCs w:val="24"/>
        </w:rPr>
        <w:t>т, кандидат педагогических наук,</w:t>
      </w:r>
      <w:r w:rsidRPr="00D561C8">
        <w:rPr>
          <w:rFonts w:ascii="Times New Roman" w:hAnsi="Times New Roman"/>
          <w:sz w:val="24"/>
          <w:szCs w:val="24"/>
        </w:rPr>
        <w:t xml:space="preserve"> директор Института непрерывн</w:t>
      </w:r>
      <w:r>
        <w:rPr>
          <w:rFonts w:ascii="Times New Roman" w:hAnsi="Times New Roman"/>
          <w:sz w:val="24"/>
          <w:szCs w:val="24"/>
        </w:rPr>
        <w:t>ого педагогического образования</w:t>
      </w:r>
      <w:r w:rsidRPr="002E7EBF">
        <w:rPr>
          <w:rFonts w:ascii="Times New Roman" w:hAnsi="Times New Roman"/>
          <w:i/>
          <w:sz w:val="24"/>
          <w:szCs w:val="24"/>
        </w:rPr>
        <w:t xml:space="preserve"> </w:t>
      </w:r>
      <w:r w:rsidRPr="002E7EBF">
        <w:rPr>
          <w:rFonts w:ascii="Times New Roman" w:hAnsi="Times New Roman"/>
          <w:sz w:val="24"/>
          <w:szCs w:val="24"/>
        </w:rPr>
        <w:t>ФГБОУ ВО «ХГУ им. Н.Ф. Катанова»</w:t>
      </w:r>
      <w:r>
        <w:rPr>
          <w:rFonts w:ascii="Times New Roman" w:hAnsi="Times New Roman"/>
          <w:sz w:val="24"/>
          <w:szCs w:val="24"/>
        </w:rPr>
        <w:t>.</w:t>
      </w:r>
    </w:p>
    <w:p w:rsidR="00473627" w:rsidRDefault="00473627" w:rsidP="0047362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E2142">
        <w:rPr>
          <w:rFonts w:ascii="Times New Roman" w:hAnsi="Times New Roman"/>
          <w:b/>
          <w:sz w:val="24"/>
          <w:szCs w:val="24"/>
        </w:rPr>
        <w:t xml:space="preserve">Сопредседатель - </w:t>
      </w:r>
      <w:r>
        <w:rPr>
          <w:rFonts w:ascii="Times New Roman" w:hAnsi="Times New Roman"/>
          <w:sz w:val="24"/>
          <w:szCs w:val="24"/>
        </w:rPr>
        <w:t>Гимазутина Лариса Николаевна, Министр образования и науки Республики Хакасия.</w:t>
      </w:r>
    </w:p>
    <w:p w:rsidR="00473627" w:rsidRPr="00D561C8" w:rsidRDefault="00473627" w:rsidP="00473627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561C8">
        <w:rPr>
          <w:rFonts w:ascii="Times New Roman" w:hAnsi="Times New Roman"/>
          <w:b/>
          <w:sz w:val="24"/>
          <w:szCs w:val="24"/>
        </w:rPr>
        <w:t>Члены организационного комитета:</w:t>
      </w:r>
    </w:p>
    <w:p w:rsidR="00473627" w:rsidRPr="00146FE1" w:rsidRDefault="00473627" w:rsidP="0047362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46FE1">
        <w:rPr>
          <w:rFonts w:ascii="Times New Roman" w:hAnsi="Times New Roman"/>
          <w:sz w:val="24"/>
          <w:szCs w:val="24"/>
        </w:rPr>
        <w:t xml:space="preserve">Макарчук Яна Владимировна, </w:t>
      </w:r>
      <w:r>
        <w:rPr>
          <w:rFonts w:ascii="Times New Roman" w:hAnsi="Times New Roman"/>
          <w:sz w:val="24"/>
          <w:szCs w:val="24"/>
        </w:rPr>
        <w:t xml:space="preserve">доцент, </w:t>
      </w:r>
      <w:r w:rsidRPr="00146FE1">
        <w:rPr>
          <w:rFonts w:ascii="Times New Roman" w:hAnsi="Times New Roman"/>
          <w:sz w:val="24"/>
          <w:szCs w:val="24"/>
        </w:rPr>
        <w:t>кандидат педагогических наук</w:t>
      </w:r>
      <w:r>
        <w:rPr>
          <w:rFonts w:ascii="Times New Roman" w:hAnsi="Times New Roman"/>
          <w:sz w:val="24"/>
          <w:szCs w:val="24"/>
        </w:rPr>
        <w:t>,</w:t>
      </w:r>
      <w:r w:rsidRPr="00146FE1">
        <w:rPr>
          <w:rFonts w:ascii="Times New Roman" w:hAnsi="Times New Roman"/>
          <w:sz w:val="24"/>
          <w:szCs w:val="24"/>
        </w:rPr>
        <w:t xml:space="preserve"> заместит</w:t>
      </w:r>
      <w:r>
        <w:rPr>
          <w:rFonts w:ascii="Times New Roman" w:hAnsi="Times New Roman"/>
          <w:sz w:val="24"/>
          <w:szCs w:val="24"/>
        </w:rPr>
        <w:t xml:space="preserve">ель директора </w:t>
      </w:r>
      <w:r w:rsidRPr="00D561C8">
        <w:rPr>
          <w:rFonts w:ascii="Times New Roman" w:hAnsi="Times New Roman"/>
          <w:sz w:val="24"/>
          <w:szCs w:val="24"/>
        </w:rPr>
        <w:t>Института непрерывн</w:t>
      </w:r>
      <w:r>
        <w:rPr>
          <w:rFonts w:ascii="Times New Roman" w:hAnsi="Times New Roman"/>
          <w:sz w:val="24"/>
          <w:szCs w:val="24"/>
        </w:rPr>
        <w:t>ого педагогического образования по научной работе</w:t>
      </w:r>
      <w:r w:rsidRPr="002E7EBF">
        <w:rPr>
          <w:rFonts w:ascii="Times New Roman" w:hAnsi="Times New Roman"/>
          <w:sz w:val="24"/>
          <w:szCs w:val="24"/>
        </w:rPr>
        <w:t xml:space="preserve"> ФГБОУ ВО «ХГУ им. Н.Ф. Катанова»</w:t>
      </w:r>
      <w:r w:rsidRPr="00146FE1">
        <w:rPr>
          <w:rFonts w:ascii="Times New Roman" w:hAnsi="Times New Roman"/>
          <w:sz w:val="24"/>
          <w:szCs w:val="24"/>
        </w:rPr>
        <w:t>;</w:t>
      </w:r>
    </w:p>
    <w:p w:rsidR="00473627" w:rsidRDefault="00473627" w:rsidP="0047362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Гончарова Ирина Ивановна, доцент, </w:t>
      </w:r>
      <w:r w:rsidRPr="00146FE1">
        <w:rPr>
          <w:rFonts w:ascii="Times New Roman" w:hAnsi="Times New Roman"/>
          <w:sz w:val="24"/>
          <w:szCs w:val="24"/>
        </w:rPr>
        <w:t>доктор педагогических наук</w:t>
      </w:r>
      <w:r>
        <w:rPr>
          <w:rFonts w:ascii="Times New Roman" w:hAnsi="Times New Roman"/>
          <w:sz w:val="24"/>
          <w:szCs w:val="24"/>
        </w:rPr>
        <w:t>,</w:t>
      </w:r>
      <w:r w:rsidRPr="00146FE1">
        <w:rPr>
          <w:rFonts w:ascii="Times New Roman" w:hAnsi="Times New Roman"/>
          <w:sz w:val="24"/>
          <w:szCs w:val="24"/>
        </w:rPr>
        <w:t xml:space="preserve"> профессор кафедры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6FE1">
        <w:rPr>
          <w:rFonts w:ascii="Times New Roman" w:hAnsi="Times New Roman"/>
          <w:sz w:val="24"/>
          <w:szCs w:val="24"/>
        </w:rPr>
        <w:t>дошкольного и специального образования</w:t>
      </w:r>
      <w:r w:rsidRPr="00297824">
        <w:rPr>
          <w:rFonts w:ascii="Times New Roman" w:hAnsi="Times New Roman"/>
          <w:sz w:val="24"/>
          <w:szCs w:val="24"/>
        </w:rPr>
        <w:t xml:space="preserve"> </w:t>
      </w:r>
      <w:r w:rsidRPr="00D561C8">
        <w:rPr>
          <w:rFonts w:ascii="Times New Roman" w:hAnsi="Times New Roman"/>
          <w:sz w:val="24"/>
          <w:szCs w:val="24"/>
        </w:rPr>
        <w:t>Института непрерывн</w:t>
      </w:r>
      <w:r>
        <w:rPr>
          <w:rFonts w:ascii="Times New Roman" w:hAnsi="Times New Roman"/>
          <w:sz w:val="24"/>
          <w:szCs w:val="24"/>
        </w:rPr>
        <w:t>ого педагогического образования</w:t>
      </w:r>
      <w:r w:rsidRPr="002E7EBF">
        <w:rPr>
          <w:rFonts w:ascii="Times New Roman" w:hAnsi="Times New Roman"/>
          <w:sz w:val="24"/>
          <w:szCs w:val="24"/>
        </w:rPr>
        <w:t xml:space="preserve"> ФГБОУ ВО «ХГУ им. Н.Ф. Катанова»</w:t>
      </w:r>
      <w:r>
        <w:rPr>
          <w:rFonts w:ascii="Times New Roman" w:hAnsi="Times New Roman"/>
          <w:sz w:val="24"/>
          <w:szCs w:val="24"/>
        </w:rPr>
        <w:t>;</w:t>
      </w:r>
    </w:p>
    <w:p w:rsidR="00473627" w:rsidRPr="0025624A" w:rsidRDefault="00473627" w:rsidP="0047362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5624A">
        <w:rPr>
          <w:rFonts w:ascii="Times New Roman" w:hAnsi="Times New Roman"/>
          <w:sz w:val="24"/>
          <w:szCs w:val="24"/>
        </w:rPr>
        <w:t xml:space="preserve">Халимова Надежда Михайловна, </w:t>
      </w:r>
      <w:r>
        <w:rPr>
          <w:rFonts w:ascii="Times New Roman" w:hAnsi="Times New Roman"/>
          <w:sz w:val="24"/>
          <w:szCs w:val="24"/>
        </w:rPr>
        <w:t>доцент</w:t>
      </w:r>
      <w:r w:rsidRPr="0025624A">
        <w:rPr>
          <w:rFonts w:ascii="Times New Roman" w:hAnsi="Times New Roman"/>
          <w:sz w:val="24"/>
          <w:szCs w:val="24"/>
        </w:rPr>
        <w:t>, доктор педагогических наук, профессор кафедры психолого-педагогического образования Института непрерывного педагогического образования</w:t>
      </w:r>
      <w:r w:rsidRPr="002E7EBF">
        <w:rPr>
          <w:rFonts w:ascii="Times New Roman" w:hAnsi="Times New Roman"/>
          <w:sz w:val="24"/>
          <w:szCs w:val="24"/>
        </w:rPr>
        <w:t xml:space="preserve"> ФГБОУ ВО «ХГУ им. Н.Ф. Катанова»</w:t>
      </w:r>
      <w:r w:rsidRPr="0025624A">
        <w:rPr>
          <w:rFonts w:ascii="Times New Roman" w:hAnsi="Times New Roman"/>
          <w:sz w:val="24"/>
          <w:szCs w:val="24"/>
        </w:rPr>
        <w:t xml:space="preserve">; </w:t>
      </w:r>
    </w:p>
    <w:p w:rsidR="00473627" w:rsidRDefault="00473627" w:rsidP="0047362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Зеленецкая Татьяна Ивановна, кандидат социологических наук, советник отдела профессионального образования и науки Министерства образования и науки Республики Хакасия;</w:t>
      </w:r>
    </w:p>
    <w:p w:rsidR="00473627" w:rsidRDefault="00473627" w:rsidP="0047362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Попова Евгения Викторовна, начальник научно-методического управления ГАОУ РХ ДПО «Хакасский институт развития образования и повышения квалификации»;</w:t>
      </w:r>
    </w:p>
    <w:p w:rsidR="00473627" w:rsidRPr="00146FE1" w:rsidRDefault="00473627" w:rsidP="004736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6FE1">
        <w:rPr>
          <w:rFonts w:ascii="Times New Roman" w:hAnsi="Times New Roman"/>
          <w:sz w:val="24"/>
          <w:szCs w:val="24"/>
        </w:rPr>
        <w:t>Добря Марина Яковлевна, доцент, кандидат филологических наук</w:t>
      </w:r>
      <w:r>
        <w:rPr>
          <w:rFonts w:ascii="Times New Roman" w:hAnsi="Times New Roman"/>
          <w:sz w:val="24"/>
          <w:szCs w:val="24"/>
        </w:rPr>
        <w:t>,</w:t>
      </w:r>
      <w:r w:rsidRPr="00146F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доцент кафедры</w:t>
      </w:r>
      <w:r w:rsidRPr="00146FE1">
        <w:rPr>
          <w:rFonts w:ascii="Times New Roman" w:hAnsi="Times New Roman"/>
          <w:sz w:val="24"/>
          <w:szCs w:val="24"/>
        </w:rPr>
        <w:t xml:space="preserve"> дошкольного и специального образования</w:t>
      </w:r>
      <w:r w:rsidRPr="00297824">
        <w:rPr>
          <w:rFonts w:ascii="Times New Roman" w:hAnsi="Times New Roman"/>
          <w:sz w:val="24"/>
          <w:szCs w:val="24"/>
        </w:rPr>
        <w:t xml:space="preserve"> </w:t>
      </w:r>
      <w:r w:rsidRPr="00D561C8">
        <w:rPr>
          <w:rFonts w:ascii="Times New Roman" w:hAnsi="Times New Roman"/>
          <w:sz w:val="24"/>
          <w:szCs w:val="24"/>
        </w:rPr>
        <w:t>Института непрерывн</w:t>
      </w:r>
      <w:r>
        <w:rPr>
          <w:rFonts w:ascii="Times New Roman" w:hAnsi="Times New Roman"/>
          <w:sz w:val="24"/>
          <w:szCs w:val="24"/>
        </w:rPr>
        <w:t>ого педагогического образования</w:t>
      </w:r>
      <w:r w:rsidRPr="002E7EBF">
        <w:rPr>
          <w:rFonts w:ascii="Times New Roman" w:hAnsi="Times New Roman"/>
          <w:sz w:val="24"/>
          <w:szCs w:val="24"/>
        </w:rPr>
        <w:t xml:space="preserve"> ФГБОУ ВО «ХГУ им. Н.Ф. Катанова»</w:t>
      </w:r>
      <w:r>
        <w:rPr>
          <w:rFonts w:ascii="Times New Roman" w:hAnsi="Times New Roman"/>
          <w:sz w:val="24"/>
          <w:szCs w:val="24"/>
        </w:rPr>
        <w:t>;</w:t>
      </w:r>
    </w:p>
    <w:p w:rsidR="00473627" w:rsidRPr="00146FE1" w:rsidRDefault="00473627" w:rsidP="0047362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46FE1">
        <w:rPr>
          <w:rFonts w:ascii="Times New Roman" w:hAnsi="Times New Roman"/>
          <w:sz w:val="24"/>
          <w:szCs w:val="24"/>
        </w:rPr>
        <w:t>Елисеева Антонина Петровна, кандидат педагогических наук</w:t>
      </w:r>
      <w:r>
        <w:rPr>
          <w:rFonts w:ascii="Times New Roman" w:hAnsi="Times New Roman"/>
          <w:sz w:val="24"/>
          <w:szCs w:val="24"/>
        </w:rPr>
        <w:t>,</w:t>
      </w:r>
      <w:r w:rsidRPr="00146FE1">
        <w:rPr>
          <w:rFonts w:ascii="Times New Roman" w:hAnsi="Times New Roman"/>
          <w:sz w:val="24"/>
          <w:szCs w:val="24"/>
        </w:rPr>
        <w:t xml:space="preserve"> доцент кафедры психол</w:t>
      </w:r>
      <w:r>
        <w:rPr>
          <w:rFonts w:ascii="Times New Roman" w:hAnsi="Times New Roman"/>
          <w:sz w:val="24"/>
          <w:szCs w:val="24"/>
        </w:rPr>
        <w:t>ого-педагогического образования</w:t>
      </w:r>
      <w:r w:rsidRPr="00297824">
        <w:rPr>
          <w:rFonts w:ascii="Times New Roman" w:hAnsi="Times New Roman"/>
          <w:sz w:val="24"/>
          <w:szCs w:val="24"/>
        </w:rPr>
        <w:t xml:space="preserve"> </w:t>
      </w:r>
      <w:r w:rsidRPr="00D561C8">
        <w:rPr>
          <w:rFonts w:ascii="Times New Roman" w:hAnsi="Times New Roman"/>
          <w:sz w:val="24"/>
          <w:szCs w:val="24"/>
        </w:rPr>
        <w:t>Института непрерывн</w:t>
      </w:r>
      <w:r>
        <w:rPr>
          <w:rFonts w:ascii="Times New Roman" w:hAnsi="Times New Roman"/>
          <w:sz w:val="24"/>
          <w:szCs w:val="24"/>
        </w:rPr>
        <w:t>ого педагогического образования</w:t>
      </w:r>
      <w:r w:rsidRPr="002E7EBF">
        <w:rPr>
          <w:rFonts w:ascii="Times New Roman" w:hAnsi="Times New Roman"/>
          <w:sz w:val="24"/>
          <w:szCs w:val="24"/>
        </w:rPr>
        <w:t xml:space="preserve"> ФГБОУ ВО «ХГУ им. Н.Ф. Катанова»</w:t>
      </w:r>
      <w:r>
        <w:rPr>
          <w:rFonts w:ascii="Times New Roman" w:hAnsi="Times New Roman"/>
          <w:sz w:val="24"/>
          <w:szCs w:val="24"/>
        </w:rPr>
        <w:t>;</w:t>
      </w:r>
    </w:p>
    <w:p w:rsidR="00473627" w:rsidRPr="0025624A" w:rsidRDefault="00473627" w:rsidP="0047362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5624A">
        <w:rPr>
          <w:rFonts w:ascii="Times New Roman" w:hAnsi="Times New Roman"/>
          <w:sz w:val="24"/>
          <w:szCs w:val="24"/>
        </w:rPr>
        <w:t>Шадрина Ольга Николаевна, старший преподаватель кафедры педагогики и методики начального образования Института непрерывного педагогического образования</w:t>
      </w:r>
      <w:r w:rsidRPr="002E7EBF">
        <w:rPr>
          <w:rFonts w:ascii="Times New Roman" w:hAnsi="Times New Roman"/>
          <w:sz w:val="24"/>
          <w:szCs w:val="24"/>
        </w:rPr>
        <w:t xml:space="preserve"> ФГБОУ ВО «ХГУ им. Н.Ф. Катанова»</w:t>
      </w:r>
      <w:r w:rsidRPr="0025624A">
        <w:rPr>
          <w:rFonts w:ascii="Times New Roman" w:hAnsi="Times New Roman"/>
          <w:sz w:val="24"/>
          <w:szCs w:val="24"/>
        </w:rPr>
        <w:t>;</w:t>
      </w:r>
    </w:p>
    <w:p w:rsidR="00473627" w:rsidRPr="0025624A" w:rsidRDefault="00473627" w:rsidP="0047362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5624A">
        <w:rPr>
          <w:rFonts w:ascii="Times New Roman" w:hAnsi="Times New Roman"/>
          <w:bCs/>
          <w:sz w:val="24"/>
          <w:szCs w:val="24"/>
        </w:rPr>
        <w:t xml:space="preserve">Гурова Ольга Петровна, кандидат педагогических наук, доцент кафедры </w:t>
      </w:r>
      <w:r w:rsidRPr="0025624A">
        <w:rPr>
          <w:rFonts w:ascii="Times New Roman" w:hAnsi="Times New Roman"/>
          <w:sz w:val="24"/>
          <w:szCs w:val="24"/>
        </w:rPr>
        <w:t>психолого-педагогического образования Института непрерывного педагогического образования</w:t>
      </w:r>
      <w:r w:rsidRPr="002E7EBF">
        <w:rPr>
          <w:rFonts w:ascii="Times New Roman" w:hAnsi="Times New Roman"/>
          <w:sz w:val="24"/>
          <w:szCs w:val="24"/>
        </w:rPr>
        <w:t xml:space="preserve"> ФГБОУ ВО «ХГУ им. Н.Ф. Катанова»</w:t>
      </w:r>
      <w:r w:rsidRPr="0025624A">
        <w:rPr>
          <w:rFonts w:ascii="Times New Roman" w:hAnsi="Times New Roman"/>
          <w:sz w:val="24"/>
          <w:szCs w:val="24"/>
        </w:rPr>
        <w:t>;</w:t>
      </w:r>
    </w:p>
    <w:p w:rsidR="00473627" w:rsidRPr="0025624A" w:rsidRDefault="00473627" w:rsidP="0047362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5624A">
        <w:rPr>
          <w:rFonts w:ascii="Times New Roman" w:hAnsi="Times New Roman"/>
          <w:sz w:val="24"/>
          <w:szCs w:val="24"/>
        </w:rPr>
        <w:t>Япарова Ольга Георгиевна, кандидат психологических наук, доцент кафедры психолого-педагогического образования Института непрерывного педагогического образования</w:t>
      </w:r>
      <w:r w:rsidRPr="002E7EBF">
        <w:rPr>
          <w:rFonts w:ascii="Times New Roman" w:hAnsi="Times New Roman"/>
          <w:sz w:val="24"/>
          <w:szCs w:val="24"/>
        </w:rPr>
        <w:t xml:space="preserve"> ФГБОУ ВО «ХГУ им. Н.Ф. Катанова»</w:t>
      </w:r>
      <w:r w:rsidRPr="0025624A">
        <w:rPr>
          <w:rFonts w:ascii="Times New Roman" w:hAnsi="Times New Roman"/>
          <w:sz w:val="24"/>
          <w:szCs w:val="24"/>
        </w:rPr>
        <w:t>;</w:t>
      </w:r>
    </w:p>
    <w:p w:rsidR="00473627" w:rsidRPr="0025624A" w:rsidRDefault="00473627" w:rsidP="0047362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5624A">
        <w:rPr>
          <w:rFonts w:ascii="Times New Roman" w:hAnsi="Times New Roman"/>
          <w:sz w:val="24"/>
          <w:szCs w:val="24"/>
        </w:rPr>
        <w:t>Золотухина Ирина Петровна, доцент, кандидат педагогических наук, доцент кафедры дошкольного и специального образования Института непрерывного педагогического образования</w:t>
      </w:r>
      <w:r w:rsidRPr="002E7EBF">
        <w:rPr>
          <w:rFonts w:ascii="Times New Roman" w:hAnsi="Times New Roman"/>
          <w:sz w:val="24"/>
          <w:szCs w:val="24"/>
        </w:rPr>
        <w:t xml:space="preserve"> ФГБОУ ВО «ХГУ им. Н.Ф. Катанова»</w:t>
      </w:r>
      <w:r w:rsidRPr="0025624A">
        <w:rPr>
          <w:rFonts w:ascii="Times New Roman" w:hAnsi="Times New Roman"/>
          <w:sz w:val="24"/>
          <w:szCs w:val="24"/>
        </w:rPr>
        <w:t>;</w:t>
      </w:r>
    </w:p>
    <w:p w:rsidR="00473627" w:rsidRPr="0025624A" w:rsidRDefault="00473627" w:rsidP="0047362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5624A">
        <w:rPr>
          <w:rFonts w:ascii="Times New Roman" w:hAnsi="Times New Roman"/>
          <w:sz w:val="24"/>
          <w:szCs w:val="24"/>
        </w:rPr>
        <w:t>Горбунова Олеся Федоровна, доцент, кандидат педагогических наук, доцент кафедры дошкольного и специального образования Института непрерывного педагогического образования</w:t>
      </w:r>
      <w:r w:rsidRPr="002E7EBF">
        <w:rPr>
          <w:rFonts w:ascii="Times New Roman" w:hAnsi="Times New Roman"/>
          <w:sz w:val="24"/>
          <w:szCs w:val="24"/>
        </w:rPr>
        <w:t xml:space="preserve"> ФГБОУ ВО «ХГУ им. Н.Ф. Катанова»</w:t>
      </w:r>
      <w:r w:rsidRPr="0025624A">
        <w:rPr>
          <w:rFonts w:ascii="Times New Roman" w:hAnsi="Times New Roman"/>
          <w:sz w:val="24"/>
          <w:szCs w:val="24"/>
        </w:rPr>
        <w:t>;</w:t>
      </w:r>
    </w:p>
    <w:p w:rsidR="00473627" w:rsidRPr="0025624A" w:rsidRDefault="00473627" w:rsidP="0047362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5624A">
        <w:rPr>
          <w:rFonts w:ascii="Times New Roman" w:hAnsi="Times New Roman"/>
          <w:sz w:val="24"/>
          <w:szCs w:val="24"/>
        </w:rPr>
        <w:t>Султанбаева Клавдия Ивановна, доцент,</w:t>
      </w:r>
      <w:r w:rsidRPr="0025624A">
        <w:rPr>
          <w:rFonts w:ascii="Times New Roman" w:hAnsi="Times New Roman"/>
          <w:bCs/>
          <w:sz w:val="24"/>
          <w:szCs w:val="24"/>
        </w:rPr>
        <w:t xml:space="preserve"> кандидат педагогических наук, доцент кафедры</w:t>
      </w:r>
      <w:r w:rsidRPr="0025624A">
        <w:rPr>
          <w:rFonts w:ascii="Times New Roman" w:hAnsi="Times New Roman"/>
          <w:sz w:val="24"/>
          <w:szCs w:val="24"/>
        </w:rPr>
        <w:t xml:space="preserve"> дошкольного и специального образования Института непрерывного педагогического образования</w:t>
      </w:r>
      <w:r w:rsidRPr="002E7EBF">
        <w:rPr>
          <w:rFonts w:ascii="Times New Roman" w:hAnsi="Times New Roman"/>
          <w:sz w:val="24"/>
          <w:szCs w:val="24"/>
        </w:rPr>
        <w:t xml:space="preserve"> ФГБОУ ВО «ХГУ им. Н.Ф. Катанова»</w:t>
      </w:r>
      <w:r w:rsidRPr="0025624A">
        <w:rPr>
          <w:rFonts w:ascii="Times New Roman" w:hAnsi="Times New Roman"/>
          <w:sz w:val="24"/>
          <w:szCs w:val="24"/>
        </w:rPr>
        <w:t>;</w:t>
      </w:r>
    </w:p>
    <w:p w:rsidR="00473627" w:rsidRPr="0025624A" w:rsidRDefault="00473627" w:rsidP="0047362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5624A">
        <w:rPr>
          <w:rFonts w:ascii="Times New Roman" w:hAnsi="Times New Roman"/>
          <w:sz w:val="24"/>
          <w:szCs w:val="24"/>
        </w:rPr>
        <w:t>Косова Вера Васильевна, доцент,</w:t>
      </w:r>
      <w:r w:rsidRPr="0025624A">
        <w:rPr>
          <w:rFonts w:ascii="Times New Roman" w:hAnsi="Times New Roman"/>
          <w:bCs/>
          <w:sz w:val="24"/>
          <w:szCs w:val="24"/>
        </w:rPr>
        <w:t xml:space="preserve"> кандидат педагогических наук, доцент кафедры</w:t>
      </w:r>
      <w:r w:rsidRPr="0025624A">
        <w:rPr>
          <w:rFonts w:ascii="Times New Roman" w:hAnsi="Times New Roman"/>
          <w:sz w:val="24"/>
          <w:szCs w:val="24"/>
        </w:rPr>
        <w:t xml:space="preserve"> педагогики и методики начального образования Института непрерывного педагогического образования</w:t>
      </w:r>
      <w:r w:rsidRPr="002E7EBF">
        <w:rPr>
          <w:rFonts w:ascii="Times New Roman" w:hAnsi="Times New Roman"/>
          <w:sz w:val="24"/>
          <w:szCs w:val="24"/>
        </w:rPr>
        <w:t xml:space="preserve"> ФГБОУ ВО «ХГУ им. Н.Ф. Катанова»</w:t>
      </w:r>
      <w:r w:rsidRPr="0025624A">
        <w:rPr>
          <w:rFonts w:ascii="Times New Roman" w:hAnsi="Times New Roman"/>
          <w:sz w:val="24"/>
          <w:szCs w:val="24"/>
        </w:rPr>
        <w:t>;</w:t>
      </w:r>
    </w:p>
    <w:p w:rsidR="00473627" w:rsidRPr="0025624A" w:rsidRDefault="00473627" w:rsidP="0047362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5624A">
        <w:rPr>
          <w:rFonts w:ascii="Times New Roman" w:hAnsi="Times New Roman"/>
          <w:sz w:val="24"/>
          <w:szCs w:val="24"/>
        </w:rPr>
        <w:t xml:space="preserve">Солдатова Наталья Алексеевна, старший преподаватель </w:t>
      </w:r>
      <w:r w:rsidRPr="0025624A">
        <w:rPr>
          <w:rFonts w:ascii="Times New Roman" w:hAnsi="Times New Roman"/>
          <w:bCs/>
          <w:sz w:val="24"/>
          <w:szCs w:val="24"/>
        </w:rPr>
        <w:t>кафедры</w:t>
      </w:r>
      <w:r w:rsidRPr="0025624A">
        <w:rPr>
          <w:rFonts w:ascii="Times New Roman" w:hAnsi="Times New Roman"/>
          <w:sz w:val="24"/>
          <w:szCs w:val="24"/>
        </w:rPr>
        <w:t xml:space="preserve"> дошкольного и специального образования Института непрерывного педагогического образования</w:t>
      </w:r>
      <w:r w:rsidRPr="002E7EBF">
        <w:rPr>
          <w:rFonts w:ascii="Times New Roman" w:hAnsi="Times New Roman"/>
          <w:sz w:val="24"/>
          <w:szCs w:val="24"/>
        </w:rPr>
        <w:t xml:space="preserve"> ФГБОУ ВО «ХГУ им. Н.Ф. Катанова»</w:t>
      </w:r>
      <w:r w:rsidRPr="0025624A">
        <w:rPr>
          <w:rFonts w:ascii="Times New Roman" w:hAnsi="Times New Roman"/>
          <w:sz w:val="24"/>
          <w:szCs w:val="24"/>
        </w:rPr>
        <w:t>;</w:t>
      </w:r>
    </w:p>
    <w:p w:rsidR="00473627" w:rsidRPr="0025624A" w:rsidRDefault="00473627" w:rsidP="0047362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5624A">
        <w:rPr>
          <w:rFonts w:ascii="Times New Roman" w:hAnsi="Times New Roman"/>
          <w:sz w:val="24"/>
          <w:szCs w:val="24"/>
        </w:rPr>
        <w:t xml:space="preserve">Поваляева Галина Александровна, старший преподаватель </w:t>
      </w:r>
      <w:r w:rsidRPr="0025624A">
        <w:rPr>
          <w:rFonts w:ascii="Times New Roman" w:hAnsi="Times New Roman"/>
          <w:bCs/>
          <w:sz w:val="24"/>
          <w:szCs w:val="24"/>
        </w:rPr>
        <w:t>кафедры</w:t>
      </w:r>
      <w:r w:rsidRPr="0025624A">
        <w:rPr>
          <w:rFonts w:ascii="Times New Roman" w:hAnsi="Times New Roman"/>
          <w:sz w:val="24"/>
          <w:szCs w:val="24"/>
        </w:rPr>
        <w:t xml:space="preserve"> дошкольного и специального образования Института непрерывного педагогического образования</w:t>
      </w:r>
      <w:r w:rsidRPr="002E7EBF">
        <w:rPr>
          <w:rFonts w:ascii="Times New Roman" w:hAnsi="Times New Roman"/>
          <w:sz w:val="24"/>
          <w:szCs w:val="24"/>
        </w:rPr>
        <w:t xml:space="preserve"> ФГБОУ ВО «ХГУ им. Н.Ф. Катанова»</w:t>
      </w:r>
      <w:r w:rsidRPr="0025624A">
        <w:rPr>
          <w:rFonts w:ascii="Times New Roman" w:hAnsi="Times New Roman"/>
          <w:sz w:val="24"/>
          <w:szCs w:val="24"/>
        </w:rPr>
        <w:t>;</w:t>
      </w:r>
    </w:p>
    <w:p w:rsidR="00473627" w:rsidRPr="0025624A" w:rsidRDefault="00473627" w:rsidP="0047362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5624A">
        <w:rPr>
          <w:rFonts w:ascii="Times New Roman" w:hAnsi="Times New Roman"/>
          <w:sz w:val="24"/>
          <w:szCs w:val="24"/>
        </w:rPr>
        <w:t>Мальчевская Марина Леонидовна, доцент,</w:t>
      </w:r>
      <w:r w:rsidRPr="0025624A">
        <w:rPr>
          <w:rFonts w:ascii="Times New Roman" w:hAnsi="Times New Roman"/>
          <w:bCs/>
          <w:sz w:val="24"/>
          <w:szCs w:val="24"/>
        </w:rPr>
        <w:t xml:space="preserve"> кандидат педагогических наук, доцент кафедры</w:t>
      </w:r>
      <w:r w:rsidRPr="0025624A">
        <w:rPr>
          <w:rFonts w:ascii="Times New Roman" w:hAnsi="Times New Roman"/>
          <w:sz w:val="24"/>
          <w:szCs w:val="24"/>
        </w:rPr>
        <w:t xml:space="preserve"> педагогики и методики начального образования Института непрерывного педагогического образования</w:t>
      </w:r>
      <w:r w:rsidRPr="002E7EBF">
        <w:rPr>
          <w:rFonts w:ascii="Times New Roman" w:hAnsi="Times New Roman"/>
          <w:sz w:val="24"/>
          <w:szCs w:val="24"/>
        </w:rPr>
        <w:t xml:space="preserve"> ФГБОУ ВО «ХГУ им. Н.Ф. Катанова»</w:t>
      </w:r>
      <w:r w:rsidRPr="0025624A">
        <w:rPr>
          <w:rFonts w:ascii="Times New Roman" w:hAnsi="Times New Roman"/>
          <w:sz w:val="24"/>
          <w:szCs w:val="24"/>
        </w:rPr>
        <w:t>;</w:t>
      </w:r>
    </w:p>
    <w:p w:rsidR="00473627" w:rsidRPr="0025624A" w:rsidRDefault="00473627" w:rsidP="0047362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5624A">
        <w:rPr>
          <w:rFonts w:ascii="Times New Roman" w:hAnsi="Times New Roman"/>
          <w:sz w:val="24"/>
          <w:szCs w:val="24"/>
        </w:rPr>
        <w:t>Головина Светлана Геннадьевна, кандидат психологических наук, доцент кафедры психолого-педагогического образования Института непрерывного педагогического образования</w:t>
      </w:r>
      <w:r w:rsidRPr="002E7EBF">
        <w:rPr>
          <w:rFonts w:ascii="Times New Roman" w:hAnsi="Times New Roman"/>
          <w:sz w:val="24"/>
          <w:szCs w:val="24"/>
        </w:rPr>
        <w:t xml:space="preserve"> ФГБОУ ВО «ХГУ им. Н.Ф. Катанова»</w:t>
      </w:r>
      <w:r w:rsidRPr="0025624A">
        <w:rPr>
          <w:rFonts w:ascii="Times New Roman" w:hAnsi="Times New Roman"/>
          <w:sz w:val="24"/>
          <w:szCs w:val="24"/>
        </w:rPr>
        <w:t>;</w:t>
      </w:r>
    </w:p>
    <w:p w:rsidR="00473627" w:rsidRPr="00EB1994" w:rsidRDefault="00473627" w:rsidP="0047362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5624A">
        <w:rPr>
          <w:rFonts w:ascii="Times New Roman" w:hAnsi="Times New Roman"/>
          <w:sz w:val="24"/>
          <w:szCs w:val="24"/>
        </w:rPr>
        <w:t xml:space="preserve">Мирошниченко Влада Валерьевна, </w:t>
      </w:r>
      <w:r w:rsidRPr="0025624A">
        <w:rPr>
          <w:rFonts w:ascii="Times New Roman" w:hAnsi="Times New Roman"/>
          <w:bCs/>
          <w:sz w:val="24"/>
          <w:szCs w:val="24"/>
        </w:rPr>
        <w:t>кандидат педагогических наук, доцент кафедры</w:t>
      </w:r>
      <w:r w:rsidRPr="0025624A">
        <w:rPr>
          <w:rFonts w:ascii="Times New Roman" w:hAnsi="Times New Roman"/>
          <w:sz w:val="24"/>
          <w:szCs w:val="24"/>
        </w:rPr>
        <w:t xml:space="preserve"> педагогики и методики начального образования Института непрерывного педагогического образования</w:t>
      </w:r>
      <w:r w:rsidRPr="002E7EBF">
        <w:rPr>
          <w:rFonts w:ascii="Times New Roman" w:hAnsi="Times New Roman"/>
          <w:sz w:val="24"/>
          <w:szCs w:val="24"/>
        </w:rPr>
        <w:t xml:space="preserve"> ФГБОУ ВО «ХГУ им. Н.Ф. Катанова»</w:t>
      </w:r>
      <w:r w:rsidRPr="0025624A">
        <w:rPr>
          <w:rFonts w:ascii="Times New Roman" w:hAnsi="Times New Roman"/>
          <w:sz w:val="24"/>
          <w:szCs w:val="24"/>
        </w:rPr>
        <w:t>;</w:t>
      </w:r>
    </w:p>
    <w:p w:rsidR="00473627" w:rsidRDefault="00473627" w:rsidP="0047362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5624A">
        <w:rPr>
          <w:rFonts w:ascii="Times New Roman" w:hAnsi="Times New Roman"/>
          <w:sz w:val="24"/>
          <w:szCs w:val="24"/>
        </w:rPr>
        <w:lastRenderedPageBreak/>
        <w:t xml:space="preserve">Карамчаков Андрей Николаевич, </w:t>
      </w:r>
      <w:r w:rsidRPr="0025624A">
        <w:rPr>
          <w:rFonts w:ascii="Times New Roman" w:hAnsi="Times New Roman"/>
          <w:bCs/>
          <w:sz w:val="24"/>
          <w:szCs w:val="24"/>
        </w:rPr>
        <w:t>кандидат педагогических наук, доцент кафедры</w:t>
      </w:r>
      <w:r w:rsidRPr="0025624A">
        <w:rPr>
          <w:rFonts w:ascii="Times New Roman" w:hAnsi="Times New Roman"/>
          <w:sz w:val="24"/>
          <w:szCs w:val="24"/>
        </w:rPr>
        <w:t xml:space="preserve"> педагогики и методики начального образования Института непрерывного педагогического образования</w:t>
      </w:r>
      <w:r w:rsidRPr="002E7EBF">
        <w:rPr>
          <w:rFonts w:ascii="Times New Roman" w:hAnsi="Times New Roman"/>
          <w:sz w:val="24"/>
          <w:szCs w:val="24"/>
        </w:rPr>
        <w:t xml:space="preserve"> ФГБОУ ВО «ХГУ им. Н.Ф. Катанова»</w:t>
      </w:r>
      <w:r>
        <w:rPr>
          <w:rFonts w:ascii="Times New Roman" w:hAnsi="Times New Roman"/>
          <w:sz w:val="24"/>
          <w:szCs w:val="24"/>
        </w:rPr>
        <w:t>;</w:t>
      </w:r>
    </w:p>
    <w:p w:rsidR="00473627" w:rsidRDefault="00473627" w:rsidP="0047362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F293D">
        <w:rPr>
          <w:rFonts w:ascii="Times New Roman" w:hAnsi="Times New Roman"/>
          <w:sz w:val="24"/>
          <w:szCs w:val="24"/>
        </w:rPr>
        <w:t>Чудаева Наталия Леонидовна, канд. пед. наук, преподаватель Колледжа педагогического образования, информатики и права Института непрерывного педагогического образования ФГБОУ ВО «ХГУ им. Н.Ф. Катанова»</w:t>
      </w:r>
      <w:r>
        <w:rPr>
          <w:rFonts w:ascii="Times New Roman" w:hAnsi="Times New Roman"/>
          <w:sz w:val="24"/>
          <w:szCs w:val="24"/>
        </w:rPr>
        <w:t>;</w:t>
      </w:r>
    </w:p>
    <w:p w:rsidR="00473627" w:rsidRDefault="00473627" w:rsidP="0047362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Васильева Марина Ивановна, </w:t>
      </w:r>
      <w:r w:rsidRPr="00FF293D">
        <w:rPr>
          <w:rFonts w:ascii="Times New Roman" w:hAnsi="Times New Roman"/>
          <w:sz w:val="24"/>
          <w:szCs w:val="24"/>
        </w:rPr>
        <w:t>канд. пед. наук,</w:t>
      </w:r>
      <w:r>
        <w:rPr>
          <w:rFonts w:ascii="Times New Roman" w:hAnsi="Times New Roman"/>
          <w:sz w:val="24"/>
          <w:szCs w:val="24"/>
        </w:rPr>
        <w:t xml:space="preserve"> Заслуженный учитель РХ, председатель ПЦК дошкольной педагогики и психологии с частными методиками</w:t>
      </w:r>
      <w:r w:rsidRPr="00FF293D">
        <w:rPr>
          <w:rFonts w:ascii="Times New Roman" w:hAnsi="Times New Roman"/>
          <w:sz w:val="24"/>
          <w:szCs w:val="24"/>
        </w:rPr>
        <w:t xml:space="preserve"> Колледжа педагогического образования, информатики и права Института непрерывного педагогического образования ФГБОУ ВО «ХГУ им. Н.Ф. Катанова»</w:t>
      </w:r>
      <w:r>
        <w:rPr>
          <w:rFonts w:ascii="Times New Roman" w:hAnsi="Times New Roman"/>
          <w:sz w:val="24"/>
          <w:szCs w:val="24"/>
        </w:rPr>
        <w:t>;</w:t>
      </w:r>
    </w:p>
    <w:p w:rsidR="00473627" w:rsidRDefault="00473627" w:rsidP="0047362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Миргород Светлана Александровна, </w:t>
      </w:r>
      <w:r w:rsidRPr="00FF293D">
        <w:rPr>
          <w:rFonts w:ascii="Times New Roman" w:hAnsi="Times New Roman"/>
          <w:sz w:val="24"/>
          <w:szCs w:val="24"/>
        </w:rPr>
        <w:t>канд. пед. наук,</w:t>
      </w:r>
      <w:r>
        <w:rPr>
          <w:rFonts w:ascii="Times New Roman" w:hAnsi="Times New Roman"/>
          <w:sz w:val="24"/>
          <w:szCs w:val="24"/>
        </w:rPr>
        <w:t xml:space="preserve"> заместитель директора по учебной работе </w:t>
      </w:r>
      <w:r w:rsidRPr="00FF293D">
        <w:rPr>
          <w:rFonts w:ascii="Times New Roman" w:hAnsi="Times New Roman"/>
          <w:sz w:val="24"/>
          <w:szCs w:val="24"/>
        </w:rPr>
        <w:t>Колледжа педагогического образования, информатики и права Института непрерывного педагогического образования ФГБОУ ВО «ХГУ им. Н.Ф. Катанова»</w:t>
      </w:r>
      <w:r>
        <w:rPr>
          <w:rFonts w:ascii="Times New Roman" w:hAnsi="Times New Roman"/>
          <w:sz w:val="24"/>
          <w:szCs w:val="24"/>
        </w:rPr>
        <w:t>;</w:t>
      </w:r>
    </w:p>
    <w:p w:rsidR="00473627" w:rsidRPr="00FF293D" w:rsidRDefault="00473627" w:rsidP="0047362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Самойлова Татьяна Андреевна, канд. филол. наук, председатель ПЦК школьной педагогики и психологии </w:t>
      </w:r>
      <w:r w:rsidRPr="00FF293D">
        <w:rPr>
          <w:rFonts w:ascii="Times New Roman" w:hAnsi="Times New Roman"/>
          <w:sz w:val="24"/>
          <w:szCs w:val="24"/>
        </w:rPr>
        <w:t>Колледжа педагогического образования, информатики и права Института непрерывного педагогического образования ФГБОУ ВО «ХГУ им. Н.Ф. Катанова»</w:t>
      </w:r>
      <w:r>
        <w:rPr>
          <w:rFonts w:ascii="Times New Roman" w:hAnsi="Times New Roman"/>
          <w:sz w:val="24"/>
          <w:szCs w:val="24"/>
        </w:rPr>
        <w:t>.</w:t>
      </w:r>
    </w:p>
    <w:p w:rsidR="00473627" w:rsidRDefault="00473627" w:rsidP="0047362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73627" w:rsidRDefault="00473627" w:rsidP="0047362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7. </w:t>
      </w:r>
      <w:r w:rsidRPr="00FF43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Фина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нсирование участия в научном мероприятии</w:t>
      </w:r>
    </w:p>
    <w:p w:rsidR="00473627" w:rsidRPr="00E95694" w:rsidRDefault="00473627" w:rsidP="0047362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561C8">
        <w:rPr>
          <w:rFonts w:ascii="Times New Roman" w:hAnsi="Times New Roman"/>
          <w:bCs/>
          <w:sz w:val="24"/>
          <w:szCs w:val="24"/>
        </w:rPr>
        <w:t xml:space="preserve">Для физических лиц (автора или коллектива авторов) – участников конференции из РФ стоимость публикации статьи составляет </w:t>
      </w:r>
      <w:r>
        <w:rPr>
          <w:rFonts w:ascii="Times New Roman" w:hAnsi="Times New Roman"/>
          <w:bCs/>
          <w:sz w:val="24"/>
          <w:szCs w:val="24"/>
        </w:rPr>
        <w:t>92</w:t>
      </w:r>
      <w:r w:rsidRPr="00D561C8">
        <w:rPr>
          <w:rFonts w:ascii="Times New Roman" w:hAnsi="Times New Roman"/>
          <w:bCs/>
          <w:sz w:val="24"/>
          <w:szCs w:val="24"/>
        </w:rPr>
        <w:t>0 рублей. Эти средств</w:t>
      </w:r>
      <w:r>
        <w:rPr>
          <w:rFonts w:ascii="Times New Roman" w:hAnsi="Times New Roman"/>
          <w:bCs/>
          <w:sz w:val="24"/>
          <w:szCs w:val="24"/>
        </w:rPr>
        <w:t>а перечисляются на счет ФГБОУ В</w:t>
      </w:r>
      <w:r w:rsidRPr="00D561C8">
        <w:rPr>
          <w:rFonts w:ascii="Times New Roman" w:hAnsi="Times New Roman"/>
          <w:bCs/>
          <w:sz w:val="24"/>
          <w:szCs w:val="24"/>
        </w:rPr>
        <w:t>О «Хакасский государственный университет им. Н.Ф.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561C8">
        <w:rPr>
          <w:rFonts w:ascii="Times New Roman" w:hAnsi="Times New Roman"/>
          <w:bCs/>
          <w:sz w:val="24"/>
          <w:szCs w:val="24"/>
        </w:rPr>
        <w:t xml:space="preserve">Катанова» в соответствии с образцом </w:t>
      </w:r>
      <w:r w:rsidRPr="00E95694">
        <w:rPr>
          <w:rFonts w:ascii="Times New Roman" w:hAnsi="Times New Roman"/>
          <w:bCs/>
          <w:sz w:val="24"/>
          <w:szCs w:val="24"/>
        </w:rPr>
        <w:t xml:space="preserve">квитанции (Приложение </w:t>
      </w:r>
      <w:r>
        <w:rPr>
          <w:rFonts w:ascii="Times New Roman" w:hAnsi="Times New Roman"/>
          <w:bCs/>
          <w:sz w:val="24"/>
          <w:szCs w:val="24"/>
        </w:rPr>
        <w:t>3</w:t>
      </w:r>
      <w:r w:rsidRPr="00E95694">
        <w:rPr>
          <w:rFonts w:ascii="Times New Roman" w:hAnsi="Times New Roman"/>
          <w:bCs/>
          <w:sz w:val="24"/>
          <w:szCs w:val="24"/>
        </w:rPr>
        <w:t>).</w:t>
      </w:r>
    </w:p>
    <w:p w:rsidR="00473627" w:rsidRDefault="00473627" w:rsidP="0047362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73627" w:rsidRDefault="00473627" w:rsidP="0047362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73627" w:rsidRPr="00B563DD" w:rsidRDefault="00473627" w:rsidP="00473627">
      <w:pPr>
        <w:pStyle w:val="ab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563DD">
        <w:rPr>
          <w:rFonts w:ascii="Times New Roman" w:hAnsi="Times New Roman"/>
          <w:b/>
          <w:color w:val="000000"/>
          <w:sz w:val="24"/>
          <w:szCs w:val="24"/>
        </w:rPr>
        <w:t>Контактная информация</w:t>
      </w:r>
    </w:p>
    <w:p w:rsidR="00473627" w:rsidRPr="00BF7DDF" w:rsidRDefault="00473627" w:rsidP="004736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F7DDF">
        <w:rPr>
          <w:rFonts w:ascii="Times New Roman" w:hAnsi="Times New Roman"/>
          <w:sz w:val="24"/>
          <w:szCs w:val="24"/>
        </w:rPr>
        <w:t>655017, г. Абакан, пр. Ленина, 9</w:t>
      </w:r>
      <w:r>
        <w:rPr>
          <w:rFonts w:ascii="Times New Roman" w:hAnsi="Times New Roman"/>
          <w:sz w:val="24"/>
          <w:szCs w:val="24"/>
        </w:rPr>
        <w:t>2, строение 5</w:t>
      </w:r>
      <w:r w:rsidRPr="00BF7DDF">
        <w:rPr>
          <w:rFonts w:ascii="Times New Roman" w:hAnsi="Times New Roman"/>
          <w:sz w:val="24"/>
          <w:szCs w:val="24"/>
        </w:rPr>
        <w:t>, ауд. 206. Тел.: 8(3902) 22-52-76.</w:t>
      </w:r>
    </w:p>
    <w:p w:rsidR="00473627" w:rsidRPr="00BF7DDF" w:rsidRDefault="00473627" w:rsidP="004736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F7DDF">
        <w:rPr>
          <w:rFonts w:ascii="Times New Roman" w:hAnsi="Times New Roman"/>
          <w:b/>
          <w:sz w:val="24"/>
          <w:szCs w:val="24"/>
        </w:rPr>
        <w:t>Ответственн</w:t>
      </w:r>
      <w:r>
        <w:rPr>
          <w:rFonts w:ascii="Times New Roman" w:hAnsi="Times New Roman"/>
          <w:b/>
          <w:sz w:val="24"/>
          <w:szCs w:val="24"/>
        </w:rPr>
        <w:t>ое</w:t>
      </w:r>
      <w:r w:rsidRPr="00BF7DDF">
        <w:rPr>
          <w:rFonts w:ascii="Times New Roman" w:hAnsi="Times New Roman"/>
          <w:b/>
          <w:sz w:val="24"/>
          <w:szCs w:val="24"/>
        </w:rPr>
        <w:t xml:space="preserve"> лиц</w:t>
      </w:r>
      <w:r>
        <w:rPr>
          <w:rFonts w:ascii="Times New Roman" w:hAnsi="Times New Roman"/>
          <w:b/>
          <w:sz w:val="24"/>
          <w:szCs w:val="24"/>
        </w:rPr>
        <w:t>о</w:t>
      </w:r>
      <w:r w:rsidRPr="00BF7DDF">
        <w:rPr>
          <w:rFonts w:ascii="Times New Roman" w:hAnsi="Times New Roman"/>
          <w:b/>
          <w:sz w:val="24"/>
          <w:szCs w:val="24"/>
        </w:rPr>
        <w:t>:</w:t>
      </w:r>
      <w:r w:rsidRPr="00BF7DDF">
        <w:rPr>
          <w:rFonts w:ascii="Times New Roman" w:hAnsi="Times New Roman"/>
          <w:sz w:val="24"/>
          <w:szCs w:val="24"/>
        </w:rPr>
        <w:t xml:space="preserve"> Макарчук Яна Владимировна, </w:t>
      </w:r>
      <w:r>
        <w:rPr>
          <w:rFonts w:ascii="Times New Roman" w:hAnsi="Times New Roman"/>
          <w:sz w:val="24"/>
          <w:szCs w:val="24"/>
        </w:rPr>
        <w:t xml:space="preserve">доцент, </w:t>
      </w:r>
      <w:r w:rsidRPr="00BF7DDF">
        <w:rPr>
          <w:rFonts w:ascii="Times New Roman" w:hAnsi="Times New Roman"/>
          <w:sz w:val="24"/>
          <w:szCs w:val="24"/>
        </w:rPr>
        <w:t xml:space="preserve">канд. пед. наук, зам. директора по научной работе, тел.: 8-913-440-50-07. </w:t>
      </w:r>
    </w:p>
    <w:p w:rsidR="00473627" w:rsidRPr="00CA57BF" w:rsidRDefault="00473627" w:rsidP="00473627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CA57BF">
        <w:rPr>
          <w:rFonts w:ascii="Times New Roman" w:hAnsi="Times New Roman"/>
          <w:b/>
          <w:sz w:val="24"/>
          <w:szCs w:val="24"/>
        </w:rPr>
        <w:t>Приложение 1</w:t>
      </w:r>
    </w:p>
    <w:p w:rsidR="00473627" w:rsidRDefault="00473627" w:rsidP="00473627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0"/>
          <w:szCs w:val="20"/>
        </w:rPr>
      </w:pPr>
    </w:p>
    <w:p w:rsidR="00473627" w:rsidRPr="008E4567" w:rsidRDefault="00473627" w:rsidP="00473627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0"/>
          <w:szCs w:val="20"/>
        </w:rPr>
      </w:pPr>
      <w:r w:rsidRPr="008E4567">
        <w:rPr>
          <w:rFonts w:ascii="Times New Roman" w:hAnsi="Times New Roman"/>
          <w:b/>
          <w:i/>
          <w:sz w:val="20"/>
          <w:szCs w:val="20"/>
        </w:rPr>
        <w:t>Иванов Иван Иванович</w:t>
      </w:r>
    </w:p>
    <w:p w:rsidR="00473627" w:rsidRPr="008E4567" w:rsidRDefault="00473627" w:rsidP="00473627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0"/>
          <w:szCs w:val="20"/>
        </w:rPr>
      </w:pPr>
      <w:r w:rsidRPr="008E4567">
        <w:rPr>
          <w:rFonts w:ascii="Times New Roman" w:hAnsi="Times New Roman"/>
          <w:b/>
          <w:i/>
          <w:sz w:val="20"/>
          <w:szCs w:val="20"/>
        </w:rPr>
        <w:t>канд. пед. наук, доцент НГУ, г. Новосибирск</w:t>
      </w:r>
    </w:p>
    <w:p w:rsidR="00473627" w:rsidRPr="008E4567" w:rsidRDefault="00473627" w:rsidP="0047362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73627" w:rsidRPr="008E4567" w:rsidRDefault="00473627" w:rsidP="0047362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E4567">
        <w:rPr>
          <w:rFonts w:ascii="Times New Roman" w:hAnsi="Times New Roman"/>
          <w:b/>
          <w:sz w:val="20"/>
          <w:szCs w:val="20"/>
        </w:rPr>
        <w:t>ВОЗМОЖНОСТИ ОБРАЗОВАТЕЛЬНОЙ СРЕДЫ ВУЗА  В РАЗВИТИИ МЕЖКУЛЬТУРНОЙ КОМПЕТЕНТНОСТИ СТУДЕНТОВ</w:t>
      </w:r>
    </w:p>
    <w:p w:rsidR="00473627" w:rsidRPr="008E4567" w:rsidRDefault="00473627" w:rsidP="004736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473627" w:rsidRDefault="00473627" w:rsidP="0047362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E4567">
        <w:rPr>
          <w:rFonts w:ascii="Times New Roman" w:hAnsi="Times New Roman"/>
          <w:sz w:val="20"/>
          <w:szCs w:val="20"/>
        </w:rPr>
        <w:t>Текст статьи. Текст статьи</w:t>
      </w:r>
      <w:r w:rsidRPr="008E4567">
        <w:rPr>
          <w:rFonts w:ascii="Times New Roman" w:hAnsi="Times New Roman"/>
          <w:b/>
          <w:sz w:val="20"/>
          <w:szCs w:val="20"/>
        </w:rPr>
        <w:t xml:space="preserve">. </w:t>
      </w:r>
      <w:r w:rsidRPr="008E4567">
        <w:rPr>
          <w:rFonts w:ascii="Times New Roman" w:hAnsi="Times New Roman"/>
          <w:sz w:val="20"/>
          <w:szCs w:val="20"/>
        </w:rPr>
        <w:t>Текст статьи. Текст статьи. Текст статьи. Текст статьи. Текст статьи. Текст статьи Текст статьи. Текст статьи. Текст статьи. Текст статьи.</w:t>
      </w:r>
    </w:p>
    <w:p w:rsidR="00473627" w:rsidRPr="008E4567" w:rsidRDefault="00473627" w:rsidP="0047362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473627" w:rsidRPr="008E4567" w:rsidRDefault="00473627" w:rsidP="00473627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0"/>
          <w:szCs w:val="20"/>
        </w:rPr>
      </w:pPr>
      <w:r w:rsidRPr="008E4567">
        <w:rPr>
          <w:rFonts w:ascii="Times New Roman" w:hAnsi="Times New Roman"/>
          <w:b/>
          <w:i/>
          <w:sz w:val="20"/>
          <w:szCs w:val="20"/>
        </w:rPr>
        <w:t>Библиографический список</w:t>
      </w:r>
    </w:p>
    <w:p w:rsidR="00473627" w:rsidRPr="008E4567" w:rsidRDefault="00473627" w:rsidP="00473627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4567">
        <w:rPr>
          <w:rFonts w:ascii="Times New Roman" w:hAnsi="Times New Roman"/>
          <w:sz w:val="20"/>
          <w:szCs w:val="20"/>
        </w:rPr>
        <w:t>Джуринский А.Н. Педагогика межнационального общения. М., 2007. 224 с.</w:t>
      </w:r>
    </w:p>
    <w:p w:rsidR="00473627" w:rsidRPr="008E4567" w:rsidRDefault="00473627" w:rsidP="00473627">
      <w:pPr>
        <w:pStyle w:val="af5"/>
        <w:numPr>
          <w:ilvl w:val="0"/>
          <w:numId w:val="3"/>
        </w:numPr>
        <w:shd w:val="clear" w:color="auto" w:fill="FFFFFF"/>
        <w:tabs>
          <w:tab w:val="left" w:pos="284"/>
          <w:tab w:val="left" w:pos="993"/>
        </w:tabs>
        <w:spacing w:before="0" w:after="0"/>
        <w:ind w:left="0" w:firstLine="709"/>
        <w:rPr>
          <w:sz w:val="20"/>
          <w:szCs w:val="20"/>
        </w:rPr>
      </w:pPr>
      <w:r w:rsidRPr="008E4567">
        <w:rPr>
          <w:sz w:val="20"/>
          <w:szCs w:val="20"/>
        </w:rPr>
        <w:t xml:space="preserve">Майданкина Н.Ю.  Шатунова О.Г. Использование потенциала досуговой деятельности в образовательном процессе детского сада //  Детский сад: теория и практика. 2013. №2. С. 104-111. </w:t>
      </w:r>
    </w:p>
    <w:p w:rsidR="00473627" w:rsidRDefault="00473627" w:rsidP="00473627">
      <w:pPr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4567">
        <w:rPr>
          <w:rFonts w:ascii="Times New Roman" w:hAnsi="Times New Roman"/>
          <w:sz w:val="20"/>
          <w:szCs w:val="20"/>
        </w:rPr>
        <w:t xml:space="preserve">Чернова Я.С. Русская народная игрушка как средство формирования нравственно-патриотического воспитания. </w:t>
      </w:r>
      <w:r w:rsidRPr="008E4567">
        <w:rPr>
          <w:rFonts w:ascii="Times New Roman" w:hAnsi="Times New Roman"/>
          <w:sz w:val="20"/>
          <w:szCs w:val="20"/>
          <w:lang w:val="en-US"/>
        </w:rPr>
        <w:t>URL</w:t>
      </w:r>
      <w:r w:rsidRPr="008E4567">
        <w:rPr>
          <w:rFonts w:ascii="Times New Roman" w:hAnsi="Times New Roman"/>
          <w:sz w:val="20"/>
          <w:szCs w:val="20"/>
        </w:rPr>
        <w:t xml:space="preserve">: </w:t>
      </w:r>
      <w:hyperlink r:id="rId8" w:history="1">
        <w:r w:rsidRPr="008E4567">
          <w:rPr>
            <w:rStyle w:val="af4"/>
            <w:rFonts w:ascii="Times New Roman" w:hAnsi="Times New Roman"/>
            <w:sz w:val="20"/>
            <w:szCs w:val="20"/>
          </w:rPr>
          <w:t>http://do.gendocs.ru/docs/index-286254.html</w:t>
        </w:r>
      </w:hyperlink>
      <w:r w:rsidRPr="008E4567">
        <w:rPr>
          <w:rFonts w:ascii="Times New Roman" w:hAnsi="Times New Roman"/>
          <w:sz w:val="20"/>
          <w:szCs w:val="20"/>
        </w:rPr>
        <w:t xml:space="preserve"> (дата обращения 07.04.201</w:t>
      </w:r>
      <w:r>
        <w:rPr>
          <w:rFonts w:ascii="Times New Roman" w:hAnsi="Times New Roman"/>
          <w:sz w:val="20"/>
          <w:szCs w:val="20"/>
        </w:rPr>
        <w:t>4</w:t>
      </w:r>
      <w:r w:rsidRPr="008E4567">
        <w:rPr>
          <w:rFonts w:ascii="Times New Roman" w:hAnsi="Times New Roman"/>
          <w:sz w:val="20"/>
          <w:szCs w:val="20"/>
        </w:rPr>
        <w:t>).</w:t>
      </w:r>
    </w:p>
    <w:p w:rsidR="00473627" w:rsidRPr="008E4567" w:rsidRDefault="00473627" w:rsidP="00473627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:rsidR="00473627" w:rsidRDefault="00473627" w:rsidP="00473627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473627" w:rsidRDefault="00473627" w:rsidP="00473627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473627" w:rsidRDefault="00473627" w:rsidP="00473627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CA57BF">
        <w:rPr>
          <w:rFonts w:ascii="Times New Roman" w:hAnsi="Times New Roman"/>
          <w:b/>
          <w:sz w:val="24"/>
          <w:szCs w:val="24"/>
        </w:rPr>
        <w:t>Приложение 2</w:t>
      </w:r>
    </w:p>
    <w:p w:rsidR="00473627" w:rsidRPr="00BF7DDF" w:rsidRDefault="00473627" w:rsidP="004736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F7DDF">
        <w:rPr>
          <w:rFonts w:ascii="Times New Roman" w:hAnsi="Times New Roman"/>
          <w:b/>
          <w:sz w:val="24"/>
          <w:szCs w:val="24"/>
        </w:rPr>
        <w:t xml:space="preserve">Заявка на участие в </w:t>
      </w:r>
      <w:r>
        <w:rPr>
          <w:rFonts w:ascii="Times New Roman" w:hAnsi="Times New Roman"/>
          <w:b/>
          <w:sz w:val="24"/>
          <w:szCs w:val="24"/>
          <w:lang w:val="en-US"/>
        </w:rPr>
        <w:t>VI</w:t>
      </w:r>
      <w:r w:rsidRPr="00B74706">
        <w:rPr>
          <w:rFonts w:ascii="Times New Roman" w:hAnsi="Times New Roman"/>
          <w:b/>
          <w:sz w:val="24"/>
          <w:szCs w:val="24"/>
        </w:rPr>
        <w:t xml:space="preserve"> </w:t>
      </w:r>
      <w:r w:rsidRPr="00BF7DDF">
        <w:rPr>
          <w:rFonts w:ascii="Times New Roman" w:hAnsi="Times New Roman"/>
          <w:b/>
          <w:sz w:val="24"/>
          <w:szCs w:val="24"/>
        </w:rPr>
        <w:t>Международной научно-практической к</w:t>
      </w:r>
      <w:r>
        <w:rPr>
          <w:rFonts w:ascii="Times New Roman" w:hAnsi="Times New Roman"/>
          <w:b/>
          <w:sz w:val="24"/>
          <w:szCs w:val="24"/>
        </w:rPr>
        <w:t>онференции  «Развитие социально</w:t>
      </w:r>
      <w:r w:rsidRPr="00B74706">
        <w:rPr>
          <w:rFonts w:ascii="Times New Roman" w:hAnsi="Times New Roman"/>
          <w:b/>
          <w:sz w:val="24"/>
          <w:szCs w:val="24"/>
        </w:rPr>
        <w:t>-</w:t>
      </w:r>
      <w:r w:rsidRPr="00BF7DDF">
        <w:rPr>
          <w:rFonts w:ascii="Times New Roman" w:hAnsi="Times New Roman"/>
          <w:b/>
          <w:sz w:val="24"/>
          <w:szCs w:val="24"/>
        </w:rPr>
        <w:t>устойчивой инновационной среды непрерывного педагогического образования»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95"/>
        <w:gridCol w:w="4592"/>
      </w:tblGrid>
      <w:tr w:rsidR="00473627" w:rsidRPr="00CA57BF" w:rsidTr="001436D1">
        <w:tc>
          <w:tcPr>
            <w:tcW w:w="4695" w:type="dxa"/>
          </w:tcPr>
          <w:p w:rsidR="00473627" w:rsidRPr="00CA57BF" w:rsidRDefault="00473627" w:rsidP="00143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7BF">
              <w:rPr>
                <w:rFonts w:ascii="Times New Roman" w:hAnsi="Times New Roman"/>
                <w:sz w:val="24"/>
                <w:szCs w:val="24"/>
              </w:rPr>
              <w:t>ФИО участника (полностью)</w:t>
            </w:r>
          </w:p>
        </w:tc>
        <w:tc>
          <w:tcPr>
            <w:tcW w:w="4592" w:type="dxa"/>
          </w:tcPr>
          <w:p w:rsidR="00473627" w:rsidRPr="00CA57BF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3627" w:rsidRPr="00CA57BF" w:rsidTr="001436D1">
        <w:tc>
          <w:tcPr>
            <w:tcW w:w="4695" w:type="dxa"/>
          </w:tcPr>
          <w:p w:rsidR="00473627" w:rsidRPr="00CA57BF" w:rsidRDefault="00473627" w:rsidP="00143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7BF">
              <w:rPr>
                <w:rFonts w:ascii="Times New Roman" w:hAnsi="Times New Roman"/>
                <w:sz w:val="24"/>
                <w:szCs w:val="24"/>
              </w:rPr>
              <w:t>Название статьи</w:t>
            </w:r>
          </w:p>
        </w:tc>
        <w:tc>
          <w:tcPr>
            <w:tcW w:w="4592" w:type="dxa"/>
          </w:tcPr>
          <w:p w:rsidR="00473627" w:rsidRPr="00CA57BF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3627" w:rsidRPr="00CA57BF" w:rsidTr="001436D1">
        <w:tc>
          <w:tcPr>
            <w:tcW w:w="4695" w:type="dxa"/>
          </w:tcPr>
          <w:p w:rsidR="00473627" w:rsidRPr="00CA57BF" w:rsidRDefault="00473627" w:rsidP="00143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7BF">
              <w:rPr>
                <w:rFonts w:ascii="Times New Roman" w:hAnsi="Times New Roman"/>
                <w:sz w:val="24"/>
                <w:szCs w:val="24"/>
              </w:rPr>
              <w:t>Научное направление</w:t>
            </w:r>
            <w:r w:rsidRPr="00CA57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A57BF">
              <w:rPr>
                <w:rFonts w:ascii="Times New Roman" w:hAnsi="Times New Roman"/>
                <w:sz w:val="24"/>
                <w:szCs w:val="24"/>
              </w:rPr>
              <w:t>конференции</w:t>
            </w:r>
          </w:p>
        </w:tc>
        <w:tc>
          <w:tcPr>
            <w:tcW w:w="4592" w:type="dxa"/>
          </w:tcPr>
          <w:p w:rsidR="00473627" w:rsidRPr="00CA57BF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3627" w:rsidRPr="00CA57BF" w:rsidTr="001436D1">
        <w:tc>
          <w:tcPr>
            <w:tcW w:w="4695" w:type="dxa"/>
          </w:tcPr>
          <w:p w:rsidR="00473627" w:rsidRPr="00CA57BF" w:rsidRDefault="00473627" w:rsidP="00143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7BF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4592" w:type="dxa"/>
          </w:tcPr>
          <w:p w:rsidR="00473627" w:rsidRPr="00CA57BF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3627" w:rsidRPr="00CA57BF" w:rsidTr="001436D1">
        <w:tc>
          <w:tcPr>
            <w:tcW w:w="4695" w:type="dxa"/>
          </w:tcPr>
          <w:p w:rsidR="00473627" w:rsidRPr="00CA57BF" w:rsidRDefault="00473627" w:rsidP="00143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7BF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4592" w:type="dxa"/>
          </w:tcPr>
          <w:p w:rsidR="00473627" w:rsidRPr="00CA57BF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3627" w:rsidRPr="00CA57BF" w:rsidTr="001436D1">
        <w:tc>
          <w:tcPr>
            <w:tcW w:w="4695" w:type="dxa"/>
          </w:tcPr>
          <w:p w:rsidR="00473627" w:rsidRPr="00CA57BF" w:rsidRDefault="00473627" w:rsidP="00143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7BF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  <w:tc>
          <w:tcPr>
            <w:tcW w:w="4592" w:type="dxa"/>
          </w:tcPr>
          <w:p w:rsidR="00473627" w:rsidRPr="00CA57BF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3627" w:rsidRPr="00CA57BF" w:rsidTr="001436D1">
        <w:tc>
          <w:tcPr>
            <w:tcW w:w="4695" w:type="dxa"/>
          </w:tcPr>
          <w:p w:rsidR="00473627" w:rsidRPr="00CA57BF" w:rsidRDefault="00473627" w:rsidP="00143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7BF">
              <w:rPr>
                <w:rFonts w:ascii="Times New Roman" w:hAnsi="Times New Roman"/>
                <w:sz w:val="24"/>
                <w:szCs w:val="24"/>
              </w:rPr>
              <w:t>Ученое звание</w:t>
            </w:r>
          </w:p>
        </w:tc>
        <w:tc>
          <w:tcPr>
            <w:tcW w:w="4592" w:type="dxa"/>
          </w:tcPr>
          <w:p w:rsidR="00473627" w:rsidRPr="00CA57BF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3627" w:rsidRPr="00CA57BF" w:rsidTr="001436D1">
        <w:tc>
          <w:tcPr>
            <w:tcW w:w="4695" w:type="dxa"/>
          </w:tcPr>
          <w:p w:rsidR="00473627" w:rsidRPr="00CA57BF" w:rsidRDefault="00473627" w:rsidP="00143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57BF">
              <w:rPr>
                <w:rFonts w:ascii="Times New Roman" w:hAnsi="Times New Roman"/>
                <w:sz w:val="24"/>
                <w:szCs w:val="24"/>
              </w:rPr>
              <w:t>Е-</w:t>
            </w:r>
            <w:r w:rsidRPr="00CA57BF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4592" w:type="dxa"/>
          </w:tcPr>
          <w:p w:rsidR="00473627" w:rsidRPr="00CA57BF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3627" w:rsidRPr="00CA57BF" w:rsidTr="001436D1">
        <w:tc>
          <w:tcPr>
            <w:tcW w:w="4695" w:type="dxa"/>
          </w:tcPr>
          <w:p w:rsidR="00473627" w:rsidRPr="00CA57BF" w:rsidRDefault="00473627" w:rsidP="00143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7BF">
              <w:rPr>
                <w:rFonts w:ascii="Times New Roman" w:hAnsi="Times New Roman"/>
                <w:sz w:val="24"/>
                <w:szCs w:val="24"/>
              </w:rPr>
              <w:t>Телефон с кодом города, района</w:t>
            </w:r>
          </w:p>
        </w:tc>
        <w:tc>
          <w:tcPr>
            <w:tcW w:w="4592" w:type="dxa"/>
          </w:tcPr>
          <w:p w:rsidR="00473627" w:rsidRPr="00CA57BF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3627" w:rsidRPr="00CA57BF" w:rsidTr="001436D1">
        <w:tc>
          <w:tcPr>
            <w:tcW w:w="4695" w:type="dxa"/>
          </w:tcPr>
          <w:p w:rsidR="00473627" w:rsidRPr="00CA57BF" w:rsidRDefault="00473627" w:rsidP="00143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7BF">
              <w:rPr>
                <w:rFonts w:ascii="Times New Roman" w:hAnsi="Times New Roman"/>
                <w:sz w:val="24"/>
                <w:szCs w:val="24"/>
              </w:rPr>
              <w:t>Почтовый адрес с индексом</w:t>
            </w:r>
          </w:p>
        </w:tc>
        <w:tc>
          <w:tcPr>
            <w:tcW w:w="4592" w:type="dxa"/>
          </w:tcPr>
          <w:p w:rsidR="00473627" w:rsidRPr="00CA57BF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3627" w:rsidRPr="00CA57BF" w:rsidTr="001436D1">
        <w:tc>
          <w:tcPr>
            <w:tcW w:w="4695" w:type="dxa"/>
          </w:tcPr>
          <w:p w:rsidR="00473627" w:rsidRPr="00CA57BF" w:rsidRDefault="00473627" w:rsidP="00143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7BF">
              <w:rPr>
                <w:rFonts w:ascii="Times New Roman" w:hAnsi="Times New Roman"/>
                <w:sz w:val="24"/>
                <w:szCs w:val="24"/>
              </w:rPr>
              <w:t xml:space="preserve">Форма участия в конференции </w:t>
            </w:r>
          </w:p>
          <w:p w:rsidR="00473627" w:rsidRPr="00CA57BF" w:rsidRDefault="00473627" w:rsidP="00143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7BF">
              <w:rPr>
                <w:rFonts w:ascii="Times New Roman" w:hAnsi="Times New Roman"/>
                <w:sz w:val="24"/>
                <w:szCs w:val="24"/>
              </w:rPr>
              <w:t>(очная, заочная)</w:t>
            </w:r>
          </w:p>
        </w:tc>
        <w:tc>
          <w:tcPr>
            <w:tcW w:w="4592" w:type="dxa"/>
          </w:tcPr>
          <w:p w:rsidR="00473627" w:rsidRPr="00CA57BF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73627" w:rsidRDefault="00473627" w:rsidP="004736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7BF">
        <w:rPr>
          <w:rFonts w:ascii="Times New Roman" w:hAnsi="Times New Roman"/>
          <w:sz w:val="24"/>
          <w:szCs w:val="24"/>
        </w:rPr>
        <w:t xml:space="preserve">Срок подачи статей для публикации –  до </w:t>
      </w:r>
      <w:r>
        <w:rPr>
          <w:rFonts w:ascii="Times New Roman" w:hAnsi="Times New Roman"/>
          <w:sz w:val="24"/>
          <w:szCs w:val="24"/>
        </w:rPr>
        <w:t>5</w:t>
      </w:r>
      <w:r w:rsidRPr="00CA57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октября</w:t>
      </w:r>
      <w:r w:rsidRPr="00CA57BF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8</w:t>
      </w:r>
      <w:r w:rsidRPr="00CA57BF">
        <w:rPr>
          <w:rFonts w:ascii="Times New Roman" w:hAnsi="Times New Roman"/>
          <w:sz w:val="24"/>
          <w:szCs w:val="24"/>
        </w:rPr>
        <w:t xml:space="preserve"> года</w:t>
      </w:r>
    </w:p>
    <w:p w:rsidR="00473627" w:rsidRDefault="00473627" w:rsidP="004736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73627" w:rsidRDefault="00473627" w:rsidP="00473627">
      <w:pPr>
        <w:widowControl w:val="0"/>
        <w:suppressAutoHyphens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73627" w:rsidRPr="00F36B86" w:rsidRDefault="00473627" w:rsidP="00473627">
      <w:pPr>
        <w:widowControl w:val="0"/>
        <w:suppressAutoHyphens/>
        <w:spacing w:after="0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473627" w:rsidRDefault="00473627" w:rsidP="00473627">
      <w:pPr>
        <w:widowControl w:val="0"/>
        <w:suppressAutoHyphens/>
        <w:spacing w:after="0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473627" w:rsidRDefault="00473627" w:rsidP="00473627">
      <w:pPr>
        <w:widowControl w:val="0"/>
        <w:suppressAutoHyphens/>
        <w:spacing w:after="0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473627" w:rsidRDefault="00473627" w:rsidP="00473627">
      <w:pPr>
        <w:widowControl w:val="0"/>
        <w:suppressAutoHyphens/>
        <w:spacing w:after="0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473627" w:rsidRDefault="00473627" w:rsidP="00473627">
      <w:pPr>
        <w:widowControl w:val="0"/>
        <w:suppressAutoHyphens/>
        <w:spacing w:after="0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473627" w:rsidRDefault="00473627" w:rsidP="00473627">
      <w:pPr>
        <w:widowControl w:val="0"/>
        <w:suppressAutoHyphens/>
        <w:spacing w:after="0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473627" w:rsidRDefault="00473627" w:rsidP="00473627">
      <w:pPr>
        <w:widowControl w:val="0"/>
        <w:suppressAutoHyphens/>
        <w:spacing w:after="0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473627" w:rsidRDefault="00473627" w:rsidP="00473627">
      <w:pPr>
        <w:widowControl w:val="0"/>
        <w:suppressAutoHyphens/>
        <w:spacing w:after="0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473627" w:rsidRDefault="00473627" w:rsidP="00473627">
      <w:pPr>
        <w:widowControl w:val="0"/>
        <w:suppressAutoHyphens/>
        <w:spacing w:after="0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473627" w:rsidRDefault="00473627" w:rsidP="00473627">
      <w:pPr>
        <w:widowControl w:val="0"/>
        <w:suppressAutoHyphens/>
        <w:spacing w:after="0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473627" w:rsidRDefault="00473627" w:rsidP="00473627">
      <w:pPr>
        <w:widowControl w:val="0"/>
        <w:suppressAutoHyphens/>
        <w:spacing w:after="0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473627" w:rsidRDefault="00473627" w:rsidP="00473627">
      <w:pPr>
        <w:widowControl w:val="0"/>
        <w:suppressAutoHyphens/>
        <w:spacing w:after="0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473627" w:rsidRDefault="00473627" w:rsidP="00473627">
      <w:pPr>
        <w:widowControl w:val="0"/>
        <w:suppressAutoHyphens/>
        <w:spacing w:after="0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473627" w:rsidRDefault="00473627" w:rsidP="00473627">
      <w:pPr>
        <w:widowControl w:val="0"/>
        <w:suppressAutoHyphens/>
        <w:spacing w:after="0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473627" w:rsidRDefault="00473627" w:rsidP="00473627">
      <w:pPr>
        <w:widowControl w:val="0"/>
        <w:suppressAutoHyphens/>
        <w:spacing w:after="0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F36B86">
        <w:rPr>
          <w:rFonts w:ascii="Times New Roman" w:hAnsi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473627" w:rsidRPr="005749E5" w:rsidRDefault="00473627" w:rsidP="00473627">
      <w:pPr>
        <w:widowControl w:val="0"/>
        <w:suppressAutoHyphens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749E5">
        <w:rPr>
          <w:rFonts w:ascii="Times New Roman" w:hAnsi="Times New Roman"/>
          <w:b/>
          <w:sz w:val="24"/>
          <w:szCs w:val="24"/>
        </w:rPr>
        <w:t>Квитанция об оплате</w:t>
      </w:r>
    </w:p>
    <w:tbl>
      <w:tblPr>
        <w:tblpPr w:leftFromText="181" w:rightFromText="181" w:vertAnchor="page" w:horzAnchor="page" w:tblpXSpec="center" w:tblpY="1866"/>
        <w:tblW w:w="10885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127"/>
        <w:gridCol w:w="1"/>
        <w:gridCol w:w="34"/>
        <w:gridCol w:w="2"/>
        <w:gridCol w:w="4"/>
        <w:gridCol w:w="1"/>
        <w:gridCol w:w="91"/>
        <w:gridCol w:w="5"/>
        <w:gridCol w:w="17"/>
        <w:gridCol w:w="125"/>
        <w:gridCol w:w="12"/>
        <w:gridCol w:w="211"/>
        <w:gridCol w:w="16"/>
        <w:gridCol w:w="74"/>
        <w:gridCol w:w="12"/>
        <w:gridCol w:w="181"/>
        <w:gridCol w:w="18"/>
        <w:gridCol w:w="147"/>
        <w:gridCol w:w="13"/>
        <w:gridCol w:w="107"/>
        <w:gridCol w:w="20"/>
        <w:gridCol w:w="196"/>
        <w:gridCol w:w="21"/>
        <w:gridCol w:w="16"/>
        <w:gridCol w:w="61"/>
        <w:gridCol w:w="88"/>
        <w:gridCol w:w="22"/>
        <w:gridCol w:w="171"/>
        <w:gridCol w:w="18"/>
        <w:gridCol w:w="74"/>
        <w:gridCol w:w="24"/>
        <w:gridCol w:w="244"/>
        <w:gridCol w:w="19"/>
        <w:gridCol w:w="1"/>
        <w:gridCol w:w="24"/>
        <w:gridCol w:w="182"/>
        <w:gridCol w:w="1"/>
        <w:gridCol w:w="80"/>
        <w:gridCol w:w="23"/>
        <w:gridCol w:w="31"/>
        <w:gridCol w:w="18"/>
        <w:gridCol w:w="213"/>
        <w:gridCol w:w="23"/>
        <w:gridCol w:w="10"/>
        <w:gridCol w:w="2"/>
        <w:gridCol w:w="94"/>
        <w:gridCol w:w="18"/>
        <w:gridCol w:w="48"/>
        <w:gridCol w:w="23"/>
        <w:gridCol w:w="10"/>
        <w:gridCol w:w="23"/>
        <w:gridCol w:w="110"/>
        <w:gridCol w:w="23"/>
        <w:gridCol w:w="10"/>
        <w:gridCol w:w="5"/>
        <w:gridCol w:w="6"/>
        <w:gridCol w:w="12"/>
        <w:gridCol w:w="72"/>
        <w:gridCol w:w="18"/>
        <w:gridCol w:w="172"/>
        <w:gridCol w:w="11"/>
        <w:gridCol w:w="2"/>
        <w:gridCol w:w="10"/>
        <w:gridCol w:w="147"/>
        <w:gridCol w:w="18"/>
        <w:gridCol w:w="33"/>
        <w:gridCol w:w="6"/>
        <w:gridCol w:w="52"/>
        <w:gridCol w:w="1"/>
        <w:gridCol w:w="5"/>
        <w:gridCol w:w="23"/>
        <w:gridCol w:w="159"/>
        <w:gridCol w:w="1"/>
        <w:gridCol w:w="62"/>
        <w:gridCol w:w="18"/>
        <w:gridCol w:w="2"/>
        <w:gridCol w:w="23"/>
        <w:gridCol w:w="8"/>
        <w:gridCol w:w="1"/>
        <w:gridCol w:w="222"/>
        <w:gridCol w:w="23"/>
        <w:gridCol w:w="39"/>
        <w:gridCol w:w="1"/>
        <w:gridCol w:w="223"/>
        <w:gridCol w:w="22"/>
        <w:gridCol w:w="46"/>
        <w:gridCol w:w="1"/>
        <w:gridCol w:w="217"/>
        <w:gridCol w:w="21"/>
        <w:gridCol w:w="46"/>
        <w:gridCol w:w="1"/>
        <w:gridCol w:w="37"/>
        <w:gridCol w:w="6"/>
        <w:gridCol w:w="175"/>
        <w:gridCol w:w="20"/>
        <w:gridCol w:w="52"/>
        <w:gridCol w:w="2"/>
        <w:gridCol w:w="212"/>
        <w:gridCol w:w="19"/>
        <w:gridCol w:w="52"/>
        <w:gridCol w:w="2"/>
        <w:gridCol w:w="134"/>
        <w:gridCol w:w="14"/>
        <w:gridCol w:w="64"/>
        <w:gridCol w:w="19"/>
        <w:gridCol w:w="26"/>
        <w:gridCol w:w="6"/>
        <w:gridCol w:w="20"/>
        <w:gridCol w:w="2"/>
        <w:gridCol w:w="213"/>
        <w:gridCol w:w="18"/>
        <w:gridCol w:w="52"/>
        <w:gridCol w:w="2"/>
        <w:gridCol w:w="193"/>
        <w:gridCol w:w="4"/>
        <w:gridCol w:w="9"/>
        <w:gridCol w:w="8"/>
        <w:gridCol w:w="18"/>
        <w:gridCol w:w="51"/>
        <w:gridCol w:w="2"/>
        <w:gridCol w:w="139"/>
        <w:gridCol w:w="16"/>
        <w:gridCol w:w="4"/>
        <w:gridCol w:w="16"/>
        <w:gridCol w:w="19"/>
        <w:gridCol w:w="13"/>
        <w:gridCol w:w="8"/>
        <w:gridCol w:w="18"/>
        <w:gridCol w:w="50"/>
        <w:gridCol w:w="2"/>
        <w:gridCol w:w="154"/>
        <w:gridCol w:w="5"/>
        <w:gridCol w:w="34"/>
        <w:gridCol w:w="13"/>
        <w:gridCol w:w="15"/>
        <w:gridCol w:w="18"/>
        <w:gridCol w:w="76"/>
        <w:gridCol w:w="8"/>
        <w:gridCol w:w="167"/>
        <w:gridCol w:w="7"/>
        <w:gridCol w:w="32"/>
        <w:gridCol w:w="13"/>
        <w:gridCol w:w="15"/>
        <w:gridCol w:w="18"/>
        <w:gridCol w:w="25"/>
        <w:gridCol w:w="8"/>
        <w:gridCol w:w="228"/>
        <w:gridCol w:w="13"/>
        <w:gridCol w:w="15"/>
        <w:gridCol w:w="18"/>
        <w:gridCol w:w="5"/>
        <w:gridCol w:w="8"/>
        <w:gridCol w:w="263"/>
        <w:gridCol w:w="12"/>
        <w:gridCol w:w="2"/>
        <w:gridCol w:w="8"/>
        <w:gridCol w:w="7"/>
        <w:gridCol w:w="136"/>
        <w:gridCol w:w="7"/>
        <w:gridCol w:w="125"/>
        <w:gridCol w:w="8"/>
        <w:gridCol w:w="51"/>
        <w:gridCol w:w="7"/>
        <w:gridCol w:w="8"/>
        <w:gridCol w:w="212"/>
        <w:gridCol w:w="8"/>
        <w:gridCol w:w="15"/>
        <w:gridCol w:w="12"/>
        <w:gridCol w:w="29"/>
        <w:gridCol w:w="3"/>
        <w:gridCol w:w="7"/>
        <w:gridCol w:w="212"/>
        <w:gridCol w:w="7"/>
        <w:gridCol w:w="36"/>
        <w:gridCol w:w="2"/>
        <w:gridCol w:w="19"/>
        <w:gridCol w:w="3"/>
        <w:gridCol w:w="3"/>
        <w:gridCol w:w="10"/>
        <w:gridCol w:w="193"/>
      </w:tblGrid>
      <w:tr w:rsidR="00473627" w:rsidRPr="00940CA1" w:rsidTr="001436D1">
        <w:trPr>
          <w:cantSplit/>
          <w:trHeight w:val="172"/>
        </w:trPr>
        <w:tc>
          <w:tcPr>
            <w:tcW w:w="2128" w:type="dxa"/>
            <w:gridSpan w:val="2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40CA1">
              <w:rPr>
                <w:rFonts w:ascii="Times New Roman" w:hAnsi="Times New Roman"/>
                <w:b/>
                <w:bCs/>
              </w:rPr>
              <w:t>И з в е щ е н и е</w:t>
            </w:r>
          </w:p>
        </w:tc>
        <w:tc>
          <w:tcPr>
            <w:tcW w:w="4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3627" w:rsidRPr="00940CA1" w:rsidRDefault="00473627" w:rsidP="001436D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16" w:type="dxa"/>
            <w:gridSpan w:val="17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УФК по Республике Хакасия (ФГБОУ ВО ХГУ им. Н.Ф.Катанова л/с 20806Х17070)</w:t>
            </w:r>
          </w:p>
        </w:tc>
      </w:tr>
      <w:tr w:rsidR="00473627" w:rsidRPr="00940CA1" w:rsidTr="001436D1">
        <w:trPr>
          <w:cantSplit/>
        </w:trPr>
        <w:tc>
          <w:tcPr>
            <w:tcW w:w="2128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3627" w:rsidRPr="00940CA1" w:rsidRDefault="00473627" w:rsidP="001436D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3627" w:rsidRPr="00940CA1" w:rsidRDefault="00473627" w:rsidP="001436D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16" w:type="dxa"/>
            <w:gridSpan w:val="17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40CA1">
              <w:rPr>
                <w:rFonts w:ascii="Times New Roman" w:hAnsi="Times New Roman"/>
                <w:sz w:val="12"/>
                <w:szCs w:val="12"/>
              </w:rPr>
              <w:t>(наименование получателя платежа)</w:t>
            </w:r>
          </w:p>
        </w:tc>
      </w:tr>
      <w:tr w:rsidR="00473627" w:rsidRPr="00940CA1" w:rsidTr="001436D1">
        <w:trPr>
          <w:cantSplit/>
          <w:trHeight w:val="175"/>
        </w:trPr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3627" w:rsidRPr="00940CA1" w:rsidRDefault="00473627" w:rsidP="001436D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73627" w:rsidRPr="00940CA1" w:rsidRDefault="00473627" w:rsidP="001436D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6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627" w:rsidRPr="00940CA1" w:rsidRDefault="00473627" w:rsidP="001436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73627" w:rsidRPr="00940CA1" w:rsidTr="001436D1">
        <w:trPr>
          <w:cantSplit/>
        </w:trPr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3627" w:rsidRPr="00940CA1" w:rsidRDefault="00473627" w:rsidP="001436D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3627" w:rsidRPr="00940CA1" w:rsidRDefault="00473627" w:rsidP="001436D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94" w:type="dxa"/>
            <w:gridSpan w:val="4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(ИНН получателя платежа)</w:t>
            </w:r>
          </w:p>
        </w:tc>
        <w:tc>
          <w:tcPr>
            <w:tcW w:w="1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73627" w:rsidRPr="00940CA1" w:rsidRDefault="00473627" w:rsidP="001436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6" w:type="dxa"/>
            <w:gridSpan w:val="127"/>
            <w:tcBorders>
              <w:top w:val="nil"/>
              <w:left w:val="nil"/>
              <w:bottom w:val="nil"/>
              <w:right w:val="nil"/>
            </w:tcBorders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(номер счета получателя платежа)</w:t>
            </w:r>
          </w:p>
        </w:tc>
      </w:tr>
      <w:tr w:rsidR="00473627" w:rsidRPr="00940CA1" w:rsidTr="001436D1">
        <w:trPr>
          <w:cantSplit/>
          <w:trHeight w:val="217"/>
        </w:trPr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4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3627" w:rsidRPr="00940CA1" w:rsidRDefault="00473627" w:rsidP="001436D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  <w:lang w:val="en-US"/>
              </w:rPr>
              <w:t>КПП</w:t>
            </w:r>
          </w:p>
        </w:tc>
        <w:tc>
          <w:tcPr>
            <w:tcW w:w="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21" w:type="dxa"/>
            <w:gridSpan w:val="28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БИК</w:t>
            </w:r>
          </w:p>
        </w:tc>
        <w:tc>
          <w:tcPr>
            <w:tcW w:w="2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73627" w:rsidRPr="00940CA1" w:rsidTr="001436D1">
        <w:trPr>
          <w:cantSplit/>
          <w:trHeight w:val="189"/>
        </w:trPr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3627" w:rsidRPr="00940CA1" w:rsidRDefault="00473627" w:rsidP="001436D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3627" w:rsidRPr="00940CA1" w:rsidRDefault="00473627" w:rsidP="001436D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3" w:type="dxa"/>
            <w:gridSpan w:val="17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3627" w:rsidRPr="00940CA1" w:rsidRDefault="00473627" w:rsidP="001436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40CA1">
              <w:rPr>
                <w:rFonts w:ascii="Times New Roman" w:hAnsi="Times New Roman"/>
                <w:sz w:val="20"/>
                <w:szCs w:val="20"/>
                <w:u w:val="single"/>
              </w:rPr>
              <w:t>ОТДЕЛЕНИЕ НБ РЕСПУБЛИКА ХАКАСИЯ Г, АБАКАН</w:t>
            </w:r>
          </w:p>
        </w:tc>
      </w:tr>
      <w:tr w:rsidR="00473627" w:rsidRPr="00940CA1" w:rsidTr="001436D1">
        <w:trPr>
          <w:cantSplit/>
        </w:trPr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3627" w:rsidRPr="00940CA1" w:rsidRDefault="00473627" w:rsidP="001436D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3627" w:rsidRPr="00940CA1" w:rsidRDefault="00473627" w:rsidP="001436D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1" w:type="dxa"/>
            <w:gridSpan w:val="94"/>
            <w:tcBorders>
              <w:top w:val="nil"/>
              <w:left w:val="nil"/>
              <w:bottom w:val="nil"/>
              <w:right w:val="nil"/>
            </w:tcBorders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(наименование банка получателя платежа)</w:t>
            </w:r>
          </w:p>
        </w:tc>
        <w:tc>
          <w:tcPr>
            <w:tcW w:w="3292" w:type="dxa"/>
            <w:gridSpan w:val="77"/>
            <w:tcBorders>
              <w:top w:val="nil"/>
              <w:left w:val="nil"/>
              <w:bottom w:val="nil"/>
              <w:right w:val="nil"/>
            </w:tcBorders>
          </w:tcPr>
          <w:p w:rsidR="00473627" w:rsidRPr="00940CA1" w:rsidRDefault="00473627" w:rsidP="001436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3627" w:rsidRPr="00940CA1" w:rsidTr="001436D1">
        <w:trPr>
          <w:cantSplit/>
          <w:trHeight w:val="273"/>
        </w:trPr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73627" w:rsidRPr="00940CA1" w:rsidRDefault="00473627" w:rsidP="001436D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73627" w:rsidRPr="00940CA1" w:rsidRDefault="00473627" w:rsidP="001436D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86" w:type="dxa"/>
            <w:gridSpan w:val="5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73627" w:rsidRPr="00940CA1" w:rsidRDefault="00473627" w:rsidP="001436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Номер кор./сч. банка получателя платежа</w:t>
            </w:r>
          </w:p>
        </w:tc>
        <w:tc>
          <w:tcPr>
            <w:tcW w:w="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3627" w:rsidRPr="00940CA1" w:rsidTr="001436D1">
        <w:trPr>
          <w:cantSplit/>
          <w:trHeight w:val="320"/>
        </w:trPr>
        <w:tc>
          <w:tcPr>
            <w:tcW w:w="2128" w:type="dxa"/>
            <w:gridSpan w:val="2"/>
            <w:tcBorders>
              <w:left w:val="nil"/>
              <w:bottom w:val="nil"/>
              <w:right w:val="single" w:sz="12" w:space="0" w:color="auto"/>
            </w:tcBorders>
            <w:vAlign w:val="bottom"/>
          </w:tcPr>
          <w:p w:rsidR="00473627" w:rsidRPr="00940CA1" w:rsidRDefault="00473627" w:rsidP="001436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" w:type="dxa"/>
            <w:gridSpan w:val="2"/>
            <w:tcBorders>
              <w:left w:val="single" w:sz="12" w:space="0" w:color="auto"/>
              <w:bottom w:val="nil"/>
              <w:right w:val="nil"/>
            </w:tcBorders>
            <w:vAlign w:val="bottom"/>
          </w:tcPr>
          <w:p w:rsidR="00473627" w:rsidRPr="00940CA1" w:rsidRDefault="00473627" w:rsidP="001436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5" w:type="dxa"/>
            <w:gridSpan w:val="1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73627" w:rsidRPr="00940CA1" w:rsidRDefault="00473627" w:rsidP="001436D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940CA1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КБК  00000000000000000130  ОКТМО  95701000</w:t>
            </w:r>
          </w:p>
          <w:p w:rsidR="00473627" w:rsidRPr="00940CA1" w:rsidRDefault="00473627" w:rsidP="001436D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940CA1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Орг. взнос за участие в конференции «Развитие социально-устойчивой инновационной среды непрерывного педагогического образования» ИНПО с учетом НДС </w:t>
            </w:r>
            <w:bookmarkStart w:id="0" w:name="_GoBack"/>
            <w:bookmarkEnd w:id="0"/>
          </w:p>
        </w:tc>
        <w:tc>
          <w:tcPr>
            <w:tcW w:w="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6" w:type="dxa"/>
            <w:gridSpan w:val="57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3627" w:rsidRPr="00940CA1" w:rsidTr="001436D1">
        <w:trPr>
          <w:cantSplit/>
          <w:trHeight w:val="563"/>
        </w:trPr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3627" w:rsidRPr="00940CA1" w:rsidRDefault="00473627" w:rsidP="001436D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3627" w:rsidRPr="00940CA1" w:rsidRDefault="00473627" w:rsidP="001436D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5" w:type="dxa"/>
            <w:gridSpan w:val="1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(наименование платежа)</w:t>
            </w: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6" w:type="dxa"/>
            <w:gridSpan w:val="57"/>
            <w:tcBorders>
              <w:top w:val="nil"/>
              <w:left w:val="nil"/>
              <w:bottom w:val="nil"/>
              <w:right w:val="nil"/>
            </w:tcBorders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(номер лицевого счета (код) плательщика)</w:t>
            </w:r>
          </w:p>
        </w:tc>
      </w:tr>
      <w:tr w:rsidR="00473627" w:rsidRPr="00940CA1" w:rsidTr="001436D1">
        <w:trPr>
          <w:cantSplit/>
          <w:trHeight w:val="143"/>
        </w:trPr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473627" w:rsidRPr="00940CA1" w:rsidRDefault="00473627" w:rsidP="001436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473627" w:rsidRPr="00940CA1" w:rsidRDefault="00473627" w:rsidP="001436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16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3627" w:rsidRPr="00940CA1" w:rsidRDefault="00473627" w:rsidP="001436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Ф. И. О. плательщика</w:t>
            </w:r>
          </w:p>
        </w:tc>
        <w:tc>
          <w:tcPr>
            <w:tcW w:w="6505" w:type="dxa"/>
            <w:gridSpan w:val="14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473627" w:rsidRPr="00940CA1" w:rsidRDefault="00473627" w:rsidP="001436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473627" w:rsidRPr="00940CA1" w:rsidTr="001436D1">
        <w:trPr>
          <w:cantSplit/>
        </w:trPr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473627" w:rsidRPr="00940CA1" w:rsidRDefault="00473627" w:rsidP="001436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473627" w:rsidRPr="00940CA1" w:rsidRDefault="00473627" w:rsidP="001436D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16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3627" w:rsidRPr="00940CA1" w:rsidRDefault="00473627" w:rsidP="001436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ИНН плательщика</w:t>
            </w:r>
          </w:p>
        </w:tc>
        <w:tc>
          <w:tcPr>
            <w:tcW w:w="6505" w:type="dxa"/>
            <w:gridSpan w:val="14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473627" w:rsidRPr="00940CA1" w:rsidRDefault="00473627" w:rsidP="001436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3627" w:rsidRPr="00940CA1" w:rsidTr="001436D1">
        <w:trPr>
          <w:cantSplit/>
        </w:trPr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473627" w:rsidRPr="00940CA1" w:rsidRDefault="00473627" w:rsidP="001436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473627" w:rsidRPr="00940CA1" w:rsidRDefault="00473627" w:rsidP="001436D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16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3627" w:rsidRPr="00940CA1" w:rsidRDefault="00473627" w:rsidP="001436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Адрес плательщика</w:t>
            </w:r>
          </w:p>
        </w:tc>
        <w:tc>
          <w:tcPr>
            <w:tcW w:w="6505" w:type="dxa"/>
            <w:gridSpan w:val="14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473627" w:rsidRPr="00940CA1" w:rsidRDefault="00473627" w:rsidP="001436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3627" w:rsidRPr="00940CA1" w:rsidTr="001436D1">
        <w:trPr>
          <w:cantSplit/>
          <w:trHeight w:val="189"/>
        </w:trPr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473627" w:rsidRPr="00940CA1" w:rsidRDefault="00473627" w:rsidP="001436D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473627" w:rsidRPr="00940CA1" w:rsidRDefault="00473627" w:rsidP="001436D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5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3627" w:rsidRPr="00940CA1" w:rsidRDefault="00473627" w:rsidP="001436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Сумма платежа</w:t>
            </w:r>
          </w:p>
        </w:tc>
        <w:tc>
          <w:tcPr>
            <w:tcW w:w="1364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920</w:t>
            </w:r>
          </w:p>
        </w:tc>
        <w:tc>
          <w:tcPr>
            <w:tcW w:w="659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45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816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3627" w:rsidRPr="00940CA1" w:rsidRDefault="00473627" w:rsidP="001436D1">
            <w:pPr>
              <w:tabs>
                <w:tab w:val="right" w:pos="254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 xml:space="preserve">коп. </w:t>
            </w:r>
          </w:p>
        </w:tc>
        <w:tc>
          <w:tcPr>
            <w:tcW w:w="50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3627" w:rsidRPr="00940CA1" w:rsidRDefault="00473627" w:rsidP="001436D1">
            <w:pPr>
              <w:tabs>
                <w:tab w:val="right" w:pos="26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 xml:space="preserve">            «</w:t>
            </w:r>
          </w:p>
        </w:tc>
        <w:tc>
          <w:tcPr>
            <w:tcW w:w="532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473627" w:rsidRPr="00940CA1" w:rsidRDefault="00473627" w:rsidP="001436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3627" w:rsidRPr="00940CA1" w:rsidRDefault="00473627" w:rsidP="001436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2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473627" w:rsidRPr="00940CA1" w:rsidRDefault="00473627" w:rsidP="001436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473627" w:rsidRPr="00940CA1" w:rsidRDefault="00473627" w:rsidP="001436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3627" w:rsidRPr="00940CA1" w:rsidRDefault="00473627" w:rsidP="001436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473627" w:rsidRPr="00940CA1" w:rsidTr="001436D1">
        <w:trPr>
          <w:cantSplit/>
          <w:trHeight w:val="105"/>
        </w:trPr>
        <w:tc>
          <w:tcPr>
            <w:tcW w:w="2128" w:type="dxa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40CA1">
              <w:rPr>
                <w:rFonts w:ascii="Times New Roman" w:hAnsi="Times New Roman"/>
                <w:b/>
                <w:bCs/>
              </w:rPr>
              <w:t>Кассир</w:t>
            </w:r>
          </w:p>
        </w:tc>
        <w:tc>
          <w:tcPr>
            <w:tcW w:w="36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vAlign w:val="bottom"/>
          </w:tcPr>
          <w:p w:rsidR="00473627" w:rsidRPr="00940CA1" w:rsidRDefault="00473627" w:rsidP="001436D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721" w:type="dxa"/>
            <w:gridSpan w:val="17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3627" w:rsidRPr="00940CA1" w:rsidRDefault="00473627" w:rsidP="001436D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940CA1">
              <w:rPr>
                <w:rFonts w:ascii="Times New Roman" w:hAnsi="Times New Roman"/>
                <w:sz w:val="14"/>
                <w:szCs w:val="14"/>
              </w:rPr>
              <w:t xml:space="preserve">Данная операция по переводу денежных средств не связана с осуществлением предпринимательской деятельности. С условиями приема указанной в платежном </w:t>
            </w:r>
          </w:p>
        </w:tc>
      </w:tr>
      <w:tr w:rsidR="00473627" w:rsidRPr="00940CA1" w:rsidTr="001436D1">
        <w:trPr>
          <w:cantSplit/>
          <w:trHeight w:val="205"/>
        </w:trPr>
        <w:tc>
          <w:tcPr>
            <w:tcW w:w="2128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" w:type="dxa"/>
            <w:gridSpan w:val="2"/>
            <w:vMerge/>
            <w:tcBorders>
              <w:left w:val="single" w:sz="12" w:space="0" w:color="auto"/>
              <w:right w:val="nil"/>
            </w:tcBorders>
            <w:vAlign w:val="bottom"/>
          </w:tcPr>
          <w:p w:rsidR="00473627" w:rsidRPr="00940CA1" w:rsidRDefault="00473627" w:rsidP="001436D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87" w:type="dxa"/>
            <w:gridSpan w:val="63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473627" w:rsidRPr="00940CA1" w:rsidRDefault="00473627" w:rsidP="001436D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940CA1">
              <w:rPr>
                <w:rFonts w:ascii="Times New Roman" w:hAnsi="Times New Roman"/>
                <w:sz w:val="14"/>
                <w:szCs w:val="14"/>
              </w:rPr>
              <w:t xml:space="preserve">документе суммы, в т.ч. с суммой взимаемой платы </w:t>
            </w:r>
          </w:p>
          <w:p w:rsidR="00473627" w:rsidRPr="00940CA1" w:rsidRDefault="00473627" w:rsidP="001436D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940CA1">
              <w:rPr>
                <w:rFonts w:ascii="Times New Roman" w:hAnsi="Times New Roman"/>
                <w:sz w:val="14"/>
                <w:szCs w:val="14"/>
              </w:rPr>
              <w:t>за услуги Банка, ознакомлен и согласен.</w:t>
            </w:r>
          </w:p>
          <w:p w:rsidR="00473627" w:rsidRPr="00940CA1" w:rsidRDefault="00473627" w:rsidP="001436D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60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3627" w:rsidRPr="00940CA1" w:rsidRDefault="00473627" w:rsidP="001436D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4" w:type="dxa"/>
            <w:gridSpan w:val="8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3627" w:rsidRPr="00940CA1" w:rsidRDefault="00473627" w:rsidP="001436D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3627" w:rsidRPr="00940CA1" w:rsidTr="001436D1">
        <w:trPr>
          <w:cantSplit/>
          <w:trHeight w:val="157"/>
        </w:trPr>
        <w:tc>
          <w:tcPr>
            <w:tcW w:w="2128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vAlign w:val="bottom"/>
          </w:tcPr>
          <w:p w:rsidR="00473627" w:rsidRPr="00940CA1" w:rsidRDefault="00473627" w:rsidP="001436D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87" w:type="dxa"/>
            <w:gridSpan w:val="63"/>
            <w:vMerge/>
            <w:tcBorders>
              <w:left w:val="nil"/>
              <w:bottom w:val="nil"/>
              <w:right w:val="nil"/>
            </w:tcBorders>
            <w:vAlign w:val="bottom"/>
          </w:tcPr>
          <w:p w:rsidR="00473627" w:rsidRPr="00940CA1" w:rsidRDefault="00473627" w:rsidP="001436D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0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3627" w:rsidRPr="00940CA1" w:rsidRDefault="00473627" w:rsidP="001436D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940CA1">
              <w:rPr>
                <w:rFonts w:ascii="Times New Roman" w:hAnsi="Times New Roman"/>
                <w:b/>
                <w:bCs/>
                <w:spacing w:val="-2"/>
                <w:sz w:val="12"/>
                <w:szCs w:val="12"/>
              </w:rPr>
              <w:t>Подпись плательщика</w:t>
            </w:r>
          </w:p>
        </w:tc>
        <w:tc>
          <w:tcPr>
            <w:tcW w:w="3974" w:type="dxa"/>
            <w:gridSpan w:val="8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473627" w:rsidRPr="00940CA1" w:rsidRDefault="00473627" w:rsidP="001436D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3627" w:rsidRPr="00940CA1" w:rsidTr="001436D1">
        <w:trPr>
          <w:cantSplit/>
        </w:trPr>
        <w:tc>
          <w:tcPr>
            <w:tcW w:w="212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73627" w:rsidRPr="00940CA1" w:rsidRDefault="00473627" w:rsidP="001436D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73627" w:rsidRPr="00940CA1" w:rsidRDefault="00473627" w:rsidP="001436D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721" w:type="dxa"/>
            <w:gridSpan w:val="17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473627" w:rsidRPr="00940CA1" w:rsidRDefault="00473627" w:rsidP="001436D1">
            <w:pPr>
              <w:spacing w:after="0" w:line="240" w:lineRule="auto"/>
              <w:rPr>
                <w:rFonts w:ascii="Times New Roman" w:hAnsi="Times New Roman"/>
                <w:i/>
                <w:iCs/>
                <w:sz w:val="4"/>
                <w:szCs w:val="4"/>
              </w:rPr>
            </w:pPr>
          </w:p>
        </w:tc>
      </w:tr>
      <w:tr w:rsidR="00473627" w:rsidRPr="00940CA1" w:rsidTr="001436D1">
        <w:trPr>
          <w:cantSplit/>
        </w:trPr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3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3627" w:rsidRPr="00940CA1" w:rsidRDefault="00473627" w:rsidP="001436D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21" w:type="dxa"/>
            <w:gridSpan w:val="17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73627" w:rsidRPr="00940CA1" w:rsidRDefault="00473627" w:rsidP="001436D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2"/>
                <w:szCs w:val="12"/>
              </w:rPr>
            </w:pPr>
            <w:r w:rsidRPr="00940CA1">
              <w:rPr>
                <w:rFonts w:ascii="Times New Roman" w:hAnsi="Times New Roman"/>
                <w:i/>
                <w:iCs/>
                <w:sz w:val="12"/>
                <w:szCs w:val="12"/>
              </w:rPr>
              <w:t>Форма № ПД-4</w:t>
            </w:r>
          </w:p>
        </w:tc>
      </w:tr>
      <w:tr w:rsidR="00473627" w:rsidRPr="00940CA1" w:rsidTr="001436D1">
        <w:trPr>
          <w:cantSplit/>
        </w:trPr>
        <w:tc>
          <w:tcPr>
            <w:tcW w:w="2128" w:type="dxa"/>
            <w:gridSpan w:val="2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40CA1">
              <w:rPr>
                <w:rFonts w:ascii="Times New Roman" w:hAnsi="Times New Roman"/>
                <w:b/>
                <w:bCs/>
              </w:rPr>
              <w:t>Квитанция</w:t>
            </w:r>
          </w:p>
        </w:tc>
        <w:tc>
          <w:tcPr>
            <w:tcW w:w="3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3627" w:rsidRPr="00940CA1" w:rsidRDefault="00473627" w:rsidP="001436D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21" w:type="dxa"/>
            <w:gridSpan w:val="17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УФК по Республике Хакасия (ФГБОУ ВО ХГУ им. Н.Ф.Катанова л/с 20806Х17070)</w:t>
            </w:r>
          </w:p>
        </w:tc>
      </w:tr>
      <w:tr w:rsidR="00473627" w:rsidRPr="00940CA1" w:rsidTr="001436D1">
        <w:trPr>
          <w:cantSplit/>
          <w:trHeight w:val="106"/>
        </w:trPr>
        <w:tc>
          <w:tcPr>
            <w:tcW w:w="2128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3627" w:rsidRPr="00940CA1" w:rsidRDefault="00473627" w:rsidP="001436D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3627" w:rsidRPr="00940CA1" w:rsidRDefault="00473627" w:rsidP="001436D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21" w:type="dxa"/>
            <w:gridSpan w:val="17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(наименование получателя платежа)</w:t>
            </w:r>
          </w:p>
        </w:tc>
      </w:tr>
      <w:tr w:rsidR="00473627" w:rsidRPr="00940CA1" w:rsidTr="001436D1">
        <w:trPr>
          <w:cantSplit/>
          <w:trHeight w:val="175"/>
        </w:trPr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3627" w:rsidRPr="00940CA1" w:rsidRDefault="00473627" w:rsidP="001436D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73627" w:rsidRPr="00940CA1" w:rsidRDefault="00473627" w:rsidP="001436D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6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627" w:rsidRPr="00940CA1" w:rsidRDefault="00473627" w:rsidP="001436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73627" w:rsidRPr="00940CA1" w:rsidTr="001436D1">
        <w:trPr>
          <w:cantSplit/>
        </w:trPr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3627" w:rsidRPr="00940CA1" w:rsidRDefault="00473627" w:rsidP="001436D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3627" w:rsidRPr="00940CA1" w:rsidRDefault="00473627" w:rsidP="001436D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72" w:type="dxa"/>
            <w:gridSpan w:val="4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(ИНН получателя платежа)</w:t>
            </w:r>
          </w:p>
        </w:tc>
        <w:tc>
          <w:tcPr>
            <w:tcW w:w="1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73627" w:rsidRPr="00940CA1" w:rsidRDefault="00473627" w:rsidP="001436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9" w:type="dxa"/>
            <w:gridSpan w:val="128"/>
            <w:tcBorders>
              <w:top w:val="nil"/>
              <w:left w:val="nil"/>
              <w:bottom w:val="nil"/>
              <w:right w:val="nil"/>
            </w:tcBorders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(номер счета получателя платежа)</w:t>
            </w:r>
          </w:p>
        </w:tc>
      </w:tr>
      <w:tr w:rsidR="00473627" w:rsidRPr="00940CA1" w:rsidTr="001436D1">
        <w:trPr>
          <w:cantSplit/>
          <w:trHeight w:val="203"/>
        </w:trPr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4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3627" w:rsidRPr="00940CA1" w:rsidRDefault="00473627" w:rsidP="001436D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2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  <w:lang w:val="en-US"/>
              </w:rPr>
              <w:t>КПП</w:t>
            </w:r>
          </w:p>
        </w:tc>
        <w:tc>
          <w:tcPr>
            <w:tcW w:w="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25" w:type="dxa"/>
            <w:gridSpan w:val="28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БИК</w:t>
            </w:r>
          </w:p>
        </w:tc>
        <w:tc>
          <w:tcPr>
            <w:tcW w:w="2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73627" w:rsidRPr="00940CA1" w:rsidTr="001436D1">
        <w:trPr>
          <w:cantSplit/>
          <w:trHeight w:val="175"/>
        </w:trPr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3627" w:rsidRPr="00940CA1" w:rsidRDefault="00473627" w:rsidP="001436D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3627" w:rsidRPr="00940CA1" w:rsidRDefault="00473627" w:rsidP="001436D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20" w:type="dxa"/>
            <w:gridSpan w:val="17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3627" w:rsidRPr="00940CA1" w:rsidRDefault="00473627" w:rsidP="001436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40CA1">
              <w:rPr>
                <w:rFonts w:ascii="Times New Roman" w:hAnsi="Times New Roman"/>
                <w:sz w:val="20"/>
                <w:szCs w:val="20"/>
                <w:u w:val="single"/>
              </w:rPr>
              <w:t>ОТДЕЛЕНИЕ НБ РЕСПУБЛИКА ХАКАСИЯ Г, АБАКАН</w:t>
            </w:r>
          </w:p>
        </w:tc>
      </w:tr>
      <w:tr w:rsidR="00473627" w:rsidRPr="00940CA1" w:rsidTr="001436D1">
        <w:trPr>
          <w:cantSplit/>
        </w:trPr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3627" w:rsidRPr="00940CA1" w:rsidRDefault="00473627" w:rsidP="001436D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3627" w:rsidRPr="00940CA1" w:rsidRDefault="00473627" w:rsidP="001436D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4" w:type="dxa"/>
            <w:gridSpan w:val="94"/>
            <w:tcBorders>
              <w:top w:val="nil"/>
              <w:left w:val="nil"/>
              <w:bottom w:val="nil"/>
              <w:right w:val="nil"/>
            </w:tcBorders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(наименование банка получателя платежа)</w:t>
            </w:r>
          </w:p>
        </w:tc>
        <w:tc>
          <w:tcPr>
            <w:tcW w:w="3306" w:type="dxa"/>
            <w:gridSpan w:val="78"/>
            <w:tcBorders>
              <w:top w:val="nil"/>
              <w:left w:val="nil"/>
              <w:bottom w:val="nil"/>
              <w:right w:val="nil"/>
            </w:tcBorders>
          </w:tcPr>
          <w:p w:rsidR="00473627" w:rsidRPr="00940CA1" w:rsidRDefault="00473627" w:rsidP="001436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3627" w:rsidRPr="00940CA1" w:rsidTr="001436D1">
        <w:trPr>
          <w:cantSplit/>
          <w:trHeight w:val="217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73627" w:rsidRPr="00940CA1" w:rsidRDefault="00473627" w:rsidP="001436D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73627" w:rsidRPr="00940CA1" w:rsidRDefault="00473627" w:rsidP="001436D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82" w:type="dxa"/>
            <w:gridSpan w:val="5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73627" w:rsidRPr="00940CA1" w:rsidRDefault="00473627" w:rsidP="001436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Номер кор./сч. банка получателя платежа</w:t>
            </w:r>
          </w:p>
        </w:tc>
        <w:tc>
          <w:tcPr>
            <w:tcW w:w="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3627" w:rsidRPr="00940CA1" w:rsidTr="001436D1">
        <w:trPr>
          <w:cantSplit/>
          <w:trHeight w:val="320"/>
        </w:trPr>
        <w:tc>
          <w:tcPr>
            <w:tcW w:w="2127" w:type="dxa"/>
            <w:tcBorders>
              <w:left w:val="nil"/>
              <w:bottom w:val="nil"/>
              <w:right w:val="single" w:sz="12" w:space="0" w:color="auto"/>
            </w:tcBorders>
            <w:vAlign w:val="bottom"/>
          </w:tcPr>
          <w:p w:rsidR="00473627" w:rsidRPr="00940CA1" w:rsidRDefault="00473627" w:rsidP="001436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" w:type="dxa"/>
            <w:gridSpan w:val="2"/>
            <w:tcBorders>
              <w:left w:val="single" w:sz="12" w:space="0" w:color="auto"/>
              <w:bottom w:val="nil"/>
              <w:right w:val="nil"/>
            </w:tcBorders>
            <w:vAlign w:val="bottom"/>
          </w:tcPr>
          <w:p w:rsidR="00473627" w:rsidRPr="00940CA1" w:rsidRDefault="00473627" w:rsidP="001436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3" w:type="dxa"/>
            <w:gridSpan w:val="1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73627" w:rsidRPr="00940CA1" w:rsidRDefault="00473627" w:rsidP="001436D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940CA1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КБК  00000000000000000130 ОКТМО  95701000</w:t>
            </w:r>
          </w:p>
          <w:p w:rsidR="00473627" w:rsidRPr="00940CA1" w:rsidRDefault="00473627" w:rsidP="001436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Орг. взнос за участие в конференции «Развитие социально-устойчивой инновационной среды непрерывного педагогического образования» ИНПО с учетом НДС</w:t>
            </w:r>
          </w:p>
        </w:tc>
        <w:tc>
          <w:tcPr>
            <w:tcW w:w="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5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3627" w:rsidRPr="00940CA1" w:rsidTr="001436D1">
        <w:trPr>
          <w:cantSplit/>
        </w:trPr>
        <w:tc>
          <w:tcPr>
            <w:tcW w:w="21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3627" w:rsidRPr="00940CA1" w:rsidRDefault="00473627" w:rsidP="001436D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3627" w:rsidRPr="00940CA1" w:rsidRDefault="00473627" w:rsidP="001436D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3" w:type="dxa"/>
            <w:gridSpan w:val="1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(наименование платежа)</w:t>
            </w: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56"/>
            <w:tcBorders>
              <w:top w:val="nil"/>
              <w:left w:val="nil"/>
              <w:bottom w:val="nil"/>
              <w:right w:val="nil"/>
            </w:tcBorders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(номер лицевого счета (код) плательщика)</w:t>
            </w:r>
          </w:p>
        </w:tc>
      </w:tr>
      <w:tr w:rsidR="00473627" w:rsidRPr="00940CA1" w:rsidTr="001436D1">
        <w:trPr>
          <w:cantSplit/>
          <w:trHeight w:val="80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473627" w:rsidRPr="00940CA1" w:rsidRDefault="00473627" w:rsidP="001436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473627" w:rsidRPr="00940CA1" w:rsidRDefault="00473627" w:rsidP="001436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17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3627" w:rsidRPr="00940CA1" w:rsidRDefault="00473627" w:rsidP="001436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Ф. И. О. плательщика</w:t>
            </w:r>
          </w:p>
        </w:tc>
        <w:tc>
          <w:tcPr>
            <w:tcW w:w="6506" w:type="dxa"/>
            <w:gridSpan w:val="14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473627" w:rsidRPr="00940CA1" w:rsidRDefault="00473627" w:rsidP="001436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73627" w:rsidRPr="00940CA1" w:rsidTr="001436D1">
        <w:trPr>
          <w:cantSplit/>
          <w:trHeight w:val="70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473627" w:rsidRPr="00940CA1" w:rsidRDefault="00473627" w:rsidP="001436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473627" w:rsidRPr="00940CA1" w:rsidRDefault="00473627" w:rsidP="001436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9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3627" w:rsidRPr="00940CA1" w:rsidRDefault="00473627" w:rsidP="001436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ИНН плательщика</w:t>
            </w:r>
          </w:p>
        </w:tc>
        <w:tc>
          <w:tcPr>
            <w:tcW w:w="6506" w:type="dxa"/>
            <w:gridSpan w:val="14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473627" w:rsidRPr="00940CA1" w:rsidRDefault="00473627" w:rsidP="001436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3627" w:rsidRPr="00940CA1" w:rsidTr="001436D1">
        <w:trPr>
          <w:cantSplit/>
        </w:trPr>
        <w:tc>
          <w:tcPr>
            <w:tcW w:w="212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473627" w:rsidRPr="00940CA1" w:rsidRDefault="00473627" w:rsidP="001436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473627" w:rsidRPr="00940CA1" w:rsidRDefault="00473627" w:rsidP="001436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9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3627" w:rsidRPr="00940CA1" w:rsidRDefault="00473627" w:rsidP="001436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Адрес плательщика</w:t>
            </w:r>
          </w:p>
        </w:tc>
        <w:tc>
          <w:tcPr>
            <w:tcW w:w="6506" w:type="dxa"/>
            <w:gridSpan w:val="14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473627" w:rsidRPr="00940CA1" w:rsidRDefault="00473627" w:rsidP="001436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3627" w:rsidRPr="00940CA1" w:rsidTr="001436D1">
        <w:trPr>
          <w:cantSplit/>
          <w:trHeight w:val="231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473627" w:rsidRPr="00940CA1" w:rsidRDefault="00473627" w:rsidP="001436D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3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473627" w:rsidRPr="00940CA1" w:rsidRDefault="00473627" w:rsidP="001436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3627" w:rsidRPr="00940CA1" w:rsidRDefault="00473627" w:rsidP="001436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Сумма платежа</w:t>
            </w:r>
          </w:p>
        </w:tc>
        <w:tc>
          <w:tcPr>
            <w:tcW w:w="1268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920</w:t>
            </w:r>
          </w:p>
        </w:tc>
        <w:tc>
          <w:tcPr>
            <w:tcW w:w="655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45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811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3627" w:rsidRPr="00940CA1" w:rsidRDefault="00473627" w:rsidP="001436D1">
            <w:pPr>
              <w:tabs>
                <w:tab w:val="right" w:pos="254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 xml:space="preserve">коп. </w:t>
            </w:r>
          </w:p>
        </w:tc>
        <w:tc>
          <w:tcPr>
            <w:tcW w:w="51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3627" w:rsidRPr="00940CA1" w:rsidRDefault="00473627" w:rsidP="001436D1">
            <w:pPr>
              <w:tabs>
                <w:tab w:val="right" w:pos="26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 xml:space="preserve">             «</w:t>
            </w:r>
          </w:p>
        </w:tc>
        <w:tc>
          <w:tcPr>
            <w:tcW w:w="51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473627" w:rsidRPr="00940CA1" w:rsidRDefault="00473627" w:rsidP="001436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3627" w:rsidRPr="00940CA1" w:rsidRDefault="00473627" w:rsidP="001436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4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473627" w:rsidRPr="00940CA1" w:rsidRDefault="00473627" w:rsidP="001436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0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473627" w:rsidRPr="00940CA1" w:rsidRDefault="00473627" w:rsidP="001436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3627" w:rsidRPr="00940CA1" w:rsidRDefault="00473627" w:rsidP="001436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0CA1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473627" w:rsidRPr="00940CA1" w:rsidTr="001436D1">
        <w:trPr>
          <w:cantSplit/>
          <w:trHeight w:val="79"/>
        </w:trPr>
        <w:tc>
          <w:tcPr>
            <w:tcW w:w="2127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40CA1">
              <w:rPr>
                <w:rFonts w:ascii="Times New Roman" w:hAnsi="Times New Roman"/>
                <w:b/>
                <w:bCs/>
              </w:rPr>
              <w:t>Кассир</w:t>
            </w:r>
          </w:p>
        </w:tc>
        <w:tc>
          <w:tcPr>
            <w:tcW w:w="133" w:type="dxa"/>
            <w:gridSpan w:val="6"/>
            <w:vMerge w:val="restart"/>
            <w:tcBorders>
              <w:top w:val="nil"/>
              <w:left w:val="single" w:sz="12" w:space="0" w:color="auto"/>
              <w:right w:val="nil"/>
            </w:tcBorders>
            <w:vAlign w:val="bottom"/>
          </w:tcPr>
          <w:p w:rsidR="00473627" w:rsidRPr="00940CA1" w:rsidRDefault="00473627" w:rsidP="001436D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625" w:type="dxa"/>
            <w:gridSpan w:val="17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3627" w:rsidRPr="00940CA1" w:rsidRDefault="00473627" w:rsidP="001436D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940CA1">
              <w:rPr>
                <w:rFonts w:ascii="Times New Roman" w:hAnsi="Times New Roman"/>
                <w:sz w:val="14"/>
                <w:szCs w:val="14"/>
              </w:rPr>
              <w:t xml:space="preserve">Данная операция по переводу денежных средств не связана с осуществлением предпринимательской деятельности. С условиями приема указанной в платежном </w:t>
            </w:r>
          </w:p>
        </w:tc>
      </w:tr>
      <w:tr w:rsidR="00473627" w:rsidRPr="00940CA1" w:rsidTr="001436D1">
        <w:trPr>
          <w:cantSplit/>
          <w:trHeight w:val="205"/>
        </w:trPr>
        <w:tc>
          <w:tcPr>
            <w:tcW w:w="212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3" w:type="dxa"/>
            <w:gridSpan w:val="6"/>
            <w:vMerge/>
            <w:tcBorders>
              <w:left w:val="single" w:sz="12" w:space="0" w:color="auto"/>
              <w:right w:val="nil"/>
            </w:tcBorders>
            <w:vAlign w:val="bottom"/>
          </w:tcPr>
          <w:p w:rsidR="00473627" w:rsidRPr="00940CA1" w:rsidRDefault="00473627" w:rsidP="001436D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85" w:type="dxa"/>
            <w:gridSpan w:val="59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473627" w:rsidRPr="00940CA1" w:rsidRDefault="00473627" w:rsidP="001436D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940CA1">
              <w:rPr>
                <w:rFonts w:ascii="Times New Roman" w:hAnsi="Times New Roman"/>
                <w:sz w:val="14"/>
                <w:szCs w:val="14"/>
              </w:rPr>
              <w:t xml:space="preserve">документе суммы, в т.ч. с суммой взимаемой платы </w:t>
            </w:r>
          </w:p>
          <w:p w:rsidR="00473627" w:rsidRPr="00940CA1" w:rsidRDefault="00473627" w:rsidP="001436D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940CA1">
              <w:rPr>
                <w:rFonts w:ascii="Times New Roman" w:hAnsi="Times New Roman"/>
                <w:sz w:val="14"/>
                <w:szCs w:val="14"/>
              </w:rPr>
              <w:t>за услуги Банка, ознакомлен и согласен.</w:t>
            </w:r>
          </w:p>
          <w:p w:rsidR="00473627" w:rsidRPr="00940CA1" w:rsidRDefault="00473627" w:rsidP="001436D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60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3627" w:rsidRPr="00940CA1" w:rsidRDefault="00473627" w:rsidP="001436D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0" w:type="dxa"/>
            <w:gridSpan w:val="8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3627" w:rsidRPr="00940CA1" w:rsidRDefault="00473627" w:rsidP="001436D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3627" w:rsidRPr="00940CA1" w:rsidTr="001436D1">
        <w:trPr>
          <w:cantSplit/>
          <w:trHeight w:val="205"/>
        </w:trPr>
        <w:tc>
          <w:tcPr>
            <w:tcW w:w="212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473627" w:rsidRPr="00940CA1" w:rsidRDefault="00473627" w:rsidP="00143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3" w:type="dxa"/>
            <w:gridSpan w:val="6"/>
            <w:vMerge/>
            <w:tcBorders>
              <w:left w:val="single" w:sz="12" w:space="0" w:color="auto"/>
              <w:bottom w:val="nil"/>
              <w:right w:val="nil"/>
            </w:tcBorders>
            <w:vAlign w:val="bottom"/>
          </w:tcPr>
          <w:p w:rsidR="00473627" w:rsidRPr="00940CA1" w:rsidRDefault="00473627" w:rsidP="001436D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85" w:type="dxa"/>
            <w:gridSpan w:val="59"/>
            <w:vMerge/>
            <w:tcBorders>
              <w:left w:val="nil"/>
              <w:bottom w:val="nil"/>
              <w:right w:val="nil"/>
            </w:tcBorders>
            <w:vAlign w:val="bottom"/>
          </w:tcPr>
          <w:p w:rsidR="00473627" w:rsidRPr="00940CA1" w:rsidRDefault="00473627" w:rsidP="001436D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0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3627" w:rsidRPr="00940CA1" w:rsidRDefault="00473627" w:rsidP="001436D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940CA1">
              <w:rPr>
                <w:rFonts w:ascii="Times New Roman" w:hAnsi="Times New Roman"/>
                <w:b/>
                <w:bCs/>
                <w:spacing w:val="-2"/>
                <w:sz w:val="12"/>
                <w:szCs w:val="12"/>
              </w:rPr>
              <w:t>Подпись плательщика</w:t>
            </w:r>
          </w:p>
        </w:tc>
        <w:tc>
          <w:tcPr>
            <w:tcW w:w="3980" w:type="dxa"/>
            <w:gridSpan w:val="8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473627" w:rsidRPr="00940CA1" w:rsidRDefault="00473627" w:rsidP="001436D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473627" w:rsidRPr="005D16AE" w:rsidRDefault="00473627" w:rsidP="00473627">
      <w:pPr>
        <w:widowControl w:val="0"/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:rsidR="00CD7F65" w:rsidRDefault="00CD7F65"/>
    <w:sectPr w:rsidR="00CD7F65" w:rsidSect="005749E5">
      <w:headerReference w:type="default" r:id="rId9"/>
      <w:pgSz w:w="11906" w:h="16838"/>
      <w:pgMar w:top="1134" w:right="850" w:bottom="993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1A9" w:rsidRDefault="005611A9" w:rsidP="00D749EE">
      <w:pPr>
        <w:spacing w:after="0" w:line="240" w:lineRule="auto"/>
      </w:pPr>
      <w:r>
        <w:separator/>
      </w:r>
    </w:p>
  </w:endnote>
  <w:endnote w:type="continuationSeparator" w:id="0">
    <w:p w:rsidR="005611A9" w:rsidRDefault="005611A9" w:rsidP="00D74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1A9" w:rsidRDefault="005611A9" w:rsidP="00D749EE">
      <w:pPr>
        <w:spacing w:after="0" w:line="240" w:lineRule="auto"/>
      </w:pPr>
      <w:r>
        <w:separator/>
      </w:r>
    </w:p>
  </w:footnote>
  <w:footnote w:type="continuationSeparator" w:id="0">
    <w:p w:rsidR="005611A9" w:rsidRDefault="005611A9" w:rsidP="00D74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9E5" w:rsidRDefault="00D749EE" w:rsidP="005749E5">
    <w:pPr>
      <w:pStyle w:val="af7"/>
      <w:jc w:val="center"/>
    </w:pPr>
    <w:r>
      <w:fldChar w:fldCharType="begin"/>
    </w:r>
    <w:r w:rsidR="00473627">
      <w:instrText xml:space="preserve"> PAGE   \* MERGEFORMAT </w:instrText>
    </w:r>
    <w:r>
      <w:fldChar w:fldCharType="separate"/>
    </w:r>
    <w:r w:rsidR="00004797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92DAD"/>
    <w:multiLevelType w:val="hybridMultilevel"/>
    <w:tmpl w:val="FE9C6EAA"/>
    <w:lvl w:ilvl="0" w:tplc="3CC01488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A657302"/>
    <w:multiLevelType w:val="hybridMultilevel"/>
    <w:tmpl w:val="E1ECB8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8D74A92"/>
    <w:multiLevelType w:val="hybridMultilevel"/>
    <w:tmpl w:val="430EDFEE"/>
    <w:lvl w:ilvl="0" w:tplc="B79A3A30">
      <w:start w:val="1"/>
      <w:numFmt w:val="decimal"/>
      <w:lvlText w:val="%1."/>
      <w:lvlJc w:val="left"/>
      <w:pPr>
        <w:ind w:left="1452" w:hanging="885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92358"/>
    <w:multiLevelType w:val="hybridMultilevel"/>
    <w:tmpl w:val="405A1E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3627"/>
    <w:rsid w:val="00004797"/>
    <w:rsid w:val="00473627"/>
    <w:rsid w:val="005611A9"/>
    <w:rsid w:val="009868F1"/>
    <w:rsid w:val="00AD78A3"/>
    <w:rsid w:val="00C83C98"/>
    <w:rsid w:val="00CD7F65"/>
    <w:rsid w:val="00D74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627"/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AD78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D78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8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8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8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8A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8A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8A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8A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78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D78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D78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D78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D78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D78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D78A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D78A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D78A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D78A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D78A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D78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D78A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D78A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D78A3"/>
    <w:rPr>
      <w:b/>
      <w:bCs/>
    </w:rPr>
  </w:style>
  <w:style w:type="character" w:styleId="a9">
    <w:name w:val="Emphasis"/>
    <w:basedOn w:val="a0"/>
    <w:uiPriority w:val="20"/>
    <w:qFormat/>
    <w:rsid w:val="00AD78A3"/>
    <w:rPr>
      <w:i/>
      <w:iCs/>
    </w:rPr>
  </w:style>
  <w:style w:type="paragraph" w:styleId="aa">
    <w:name w:val="No Spacing"/>
    <w:uiPriority w:val="1"/>
    <w:qFormat/>
    <w:rsid w:val="00AD78A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D78A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D78A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D78A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D78A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D78A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D78A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D78A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D78A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D78A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D78A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D78A3"/>
    <w:pPr>
      <w:outlineLvl w:val="9"/>
    </w:pPr>
  </w:style>
  <w:style w:type="character" w:styleId="af4">
    <w:name w:val="Hyperlink"/>
    <w:rsid w:val="00473627"/>
    <w:rPr>
      <w:color w:val="0000FF"/>
      <w:u w:val="single"/>
    </w:rPr>
  </w:style>
  <w:style w:type="character" w:customStyle="1" w:styleId="apple-style-span">
    <w:name w:val="apple-style-span"/>
    <w:basedOn w:val="a0"/>
    <w:rsid w:val="00473627"/>
  </w:style>
  <w:style w:type="paragraph" w:styleId="af5">
    <w:name w:val="Normal (Web)"/>
    <w:basedOn w:val="a"/>
    <w:link w:val="af6"/>
    <w:rsid w:val="00473627"/>
    <w:pPr>
      <w:spacing w:before="71" w:after="71" w:line="240" w:lineRule="auto"/>
      <w:ind w:firstLine="16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6">
    <w:name w:val="Обычный (веб) Знак"/>
    <w:link w:val="af5"/>
    <w:rsid w:val="00473627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f7">
    <w:name w:val="header"/>
    <w:basedOn w:val="a"/>
    <w:link w:val="af8"/>
    <w:uiPriority w:val="99"/>
    <w:unhideWhenUsed/>
    <w:rsid w:val="00473627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473627"/>
    <w:rPr>
      <w:rFonts w:ascii="Calibri" w:eastAsia="Calibri" w:hAnsi="Calibri" w:cs="Times New Roman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.gendocs.ru/docs/index-286254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karchuk_yv@khs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3447</Words>
  <Characters>19650</Characters>
  <Application>Microsoft Office Word</Application>
  <DocSecurity>0</DocSecurity>
  <Lines>163</Lines>
  <Paragraphs>46</Paragraphs>
  <ScaleCrop>false</ScaleCrop>
  <Company>USN Team</Company>
  <LinksUpToDate>false</LinksUpToDate>
  <CharactersWithSpaces>23051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makarchuk_yv</dc:creator>
  <cp:lastModifiedBy>makarchuk_yv</cp:lastModifiedBy>
  <cp:revision>2</cp:revision>
  <dcterms:created xsi:type="dcterms:W3CDTF">2018-06-21T05:03:00Z</dcterms:created>
  <dcterms:modified xsi:type="dcterms:W3CDTF">2018-06-22T04:17:00Z</dcterms:modified>
</cp:coreProperties>
</file>