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D" w:rsidRPr="00C21ABD" w:rsidRDefault="00C21ABD" w:rsidP="00486447">
      <w:pPr>
        <w:pStyle w:val="a3"/>
        <w:tabs>
          <w:tab w:val="left" w:pos="180"/>
        </w:tabs>
        <w:rPr>
          <w:bCs w:val="0"/>
        </w:rPr>
      </w:pPr>
      <w:r>
        <w:rPr>
          <w:bCs w:val="0"/>
        </w:rPr>
        <w:t>МИНИСТЕРСТВО ОБРАЗОВАНИЯ И НАУКИ РОССИЙСКОЙ ФЕДЕРАЦИИ</w:t>
      </w:r>
    </w:p>
    <w:p w:rsidR="00486447" w:rsidRDefault="00486447" w:rsidP="00486447">
      <w:pPr>
        <w:pStyle w:val="a3"/>
        <w:tabs>
          <w:tab w:val="left" w:pos="180"/>
        </w:tabs>
        <w:rPr>
          <w:bCs w:val="0"/>
        </w:rPr>
      </w:pPr>
      <w:r>
        <w:rPr>
          <w:bCs w:val="0"/>
        </w:rPr>
        <w:t>КАЗАНСКИЙ (ПРИВОЛЖСКИЙ) ФЕДЕРАЛЬНЫЙ УНИВЕРСИТЕТ</w:t>
      </w:r>
    </w:p>
    <w:p w:rsidR="00EC1913" w:rsidRPr="00666948" w:rsidRDefault="00EC1913" w:rsidP="00486447">
      <w:pPr>
        <w:pStyle w:val="a3"/>
        <w:tabs>
          <w:tab w:val="left" w:pos="180"/>
        </w:tabs>
        <w:rPr>
          <w:bCs w:val="0"/>
        </w:rPr>
      </w:pPr>
      <w:r>
        <w:rPr>
          <w:bCs w:val="0"/>
        </w:rPr>
        <w:t>ИНСТИТУТ ПСИХОЛОГИИ И ОБРАЗОВАНИЯ КФУ</w:t>
      </w:r>
    </w:p>
    <w:p w:rsidR="00EC1913" w:rsidRDefault="00EC1913" w:rsidP="00486447">
      <w:pPr>
        <w:tabs>
          <w:tab w:val="left" w:pos="6840"/>
        </w:tabs>
        <w:jc w:val="center"/>
        <w:rPr>
          <w:b/>
        </w:rPr>
      </w:pPr>
    </w:p>
    <w:p w:rsidR="00486447" w:rsidRPr="00666948" w:rsidRDefault="00486447" w:rsidP="00486447">
      <w:pPr>
        <w:tabs>
          <w:tab w:val="left" w:pos="6840"/>
        </w:tabs>
        <w:jc w:val="center"/>
      </w:pPr>
      <w:r>
        <w:rPr>
          <w:b/>
        </w:rPr>
        <w:t>провод</w:t>
      </w:r>
      <w:r w:rsidR="00766527">
        <w:rPr>
          <w:b/>
        </w:rPr>
        <w:t>я</w:t>
      </w:r>
      <w:r>
        <w:rPr>
          <w:b/>
        </w:rPr>
        <w:t xml:space="preserve">т </w:t>
      </w:r>
      <w:r w:rsidR="00E4348B">
        <w:rPr>
          <w:b/>
        </w:rPr>
        <w:t>19-21 мая</w:t>
      </w:r>
      <w:r w:rsidRPr="00666948">
        <w:rPr>
          <w:b/>
        </w:rPr>
        <w:t xml:space="preserve"> 201</w:t>
      </w:r>
      <w:r w:rsidR="00E4348B">
        <w:rPr>
          <w:b/>
        </w:rPr>
        <w:t>6</w:t>
      </w:r>
      <w:r w:rsidRPr="00666948">
        <w:rPr>
          <w:b/>
        </w:rPr>
        <w:t xml:space="preserve"> года</w:t>
      </w:r>
      <w:r w:rsidRPr="00666948">
        <w:rPr>
          <w:bCs/>
        </w:rPr>
        <w:t xml:space="preserve"> </w:t>
      </w:r>
    </w:p>
    <w:p w:rsidR="00A248D7" w:rsidRDefault="00A248D7" w:rsidP="00486447">
      <w:pPr>
        <w:tabs>
          <w:tab w:val="left" w:pos="6840"/>
        </w:tabs>
        <w:jc w:val="center"/>
        <w:rPr>
          <w:b/>
        </w:rPr>
      </w:pPr>
    </w:p>
    <w:p w:rsidR="00486447" w:rsidRPr="00C53138" w:rsidRDefault="00C21ABD" w:rsidP="00486447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C53138" w:rsidRPr="00C53138">
        <w:rPr>
          <w:b/>
          <w:sz w:val="28"/>
          <w:szCs w:val="28"/>
        </w:rPr>
        <w:t xml:space="preserve"> МЕЖДУНАРОДНЫЙ ФОРУМ ПО ПЕДАГОГИЧЕСКО</w:t>
      </w:r>
      <w:r w:rsidR="009D1408">
        <w:rPr>
          <w:b/>
          <w:sz w:val="28"/>
          <w:szCs w:val="28"/>
        </w:rPr>
        <w:t>МУ</w:t>
      </w:r>
      <w:r w:rsidR="00C53138" w:rsidRPr="00C53138">
        <w:rPr>
          <w:b/>
          <w:sz w:val="28"/>
          <w:szCs w:val="28"/>
        </w:rPr>
        <w:t xml:space="preserve"> ОБРАЗОВАНИ</w:t>
      </w:r>
      <w:r w:rsidR="009D1408">
        <w:rPr>
          <w:b/>
          <w:sz w:val="28"/>
          <w:szCs w:val="28"/>
        </w:rPr>
        <w:t>Ю</w:t>
      </w:r>
      <w:r w:rsidR="00C53138" w:rsidRPr="00C53138">
        <w:rPr>
          <w:b/>
          <w:sz w:val="28"/>
          <w:szCs w:val="28"/>
        </w:rPr>
        <w:t xml:space="preserve"> </w:t>
      </w:r>
    </w:p>
    <w:p w:rsidR="00A331E1" w:rsidRDefault="00A331E1" w:rsidP="00486447">
      <w:pPr>
        <w:pStyle w:val="a3"/>
        <w:ind w:firstLine="567"/>
        <w:jc w:val="left"/>
      </w:pPr>
    </w:p>
    <w:p w:rsidR="00486447" w:rsidRPr="00666948" w:rsidRDefault="00486447" w:rsidP="008E7AB1">
      <w:pPr>
        <w:pStyle w:val="a3"/>
        <w:ind w:firstLine="567"/>
        <w:jc w:val="left"/>
      </w:pPr>
      <w:r w:rsidRPr="00666948">
        <w:t xml:space="preserve">Цели </w:t>
      </w:r>
      <w:r w:rsidR="00A512C0" w:rsidRPr="00463329">
        <w:t>форума</w:t>
      </w:r>
      <w:r w:rsidRPr="00463329">
        <w:t>:</w:t>
      </w:r>
      <w:r w:rsidRPr="00666948">
        <w:t xml:space="preserve"> </w:t>
      </w:r>
    </w:p>
    <w:p w:rsidR="001816EA" w:rsidRDefault="001816EA" w:rsidP="009560F8">
      <w:pPr>
        <w:numPr>
          <w:ilvl w:val="0"/>
          <w:numId w:val="2"/>
        </w:numPr>
        <w:tabs>
          <w:tab w:val="left" w:pos="709"/>
        </w:tabs>
        <w:ind w:left="0" w:firstLine="567"/>
      </w:pPr>
      <w:r>
        <w:t xml:space="preserve"> изучение исторических предпосылок, тенденций и особенностей </w:t>
      </w:r>
      <w:r w:rsidR="00F26321">
        <w:t xml:space="preserve">модернизации </w:t>
      </w:r>
      <w:r w:rsidR="00A248D7">
        <w:t>п</w:t>
      </w:r>
      <w:r>
        <w:t>едагогического образования в России;</w:t>
      </w:r>
    </w:p>
    <w:p w:rsidR="00486447" w:rsidRPr="00666948" w:rsidRDefault="00486447" w:rsidP="008E7AB1">
      <w:pPr>
        <w:pStyle w:val="a3"/>
        <w:numPr>
          <w:ilvl w:val="0"/>
          <w:numId w:val="2"/>
        </w:numPr>
        <w:tabs>
          <w:tab w:val="clear" w:pos="1287"/>
          <w:tab w:val="num" w:pos="540"/>
        </w:tabs>
        <w:ind w:left="0" w:firstLine="567"/>
        <w:jc w:val="left"/>
      </w:pPr>
      <w:r w:rsidRPr="00666948">
        <w:rPr>
          <w:b w:val="0"/>
        </w:rPr>
        <w:t>анализ и обобщение теоретических и практич</w:t>
      </w:r>
      <w:bookmarkStart w:id="0" w:name="_GoBack"/>
      <w:bookmarkEnd w:id="0"/>
      <w:r w:rsidRPr="00666948">
        <w:rPr>
          <w:b w:val="0"/>
        </w:rPr>
        <w:t>еских, традиционных и ин</w:t>
      </w:r>
      <w:r>
        <w:rPr>
          <w:b w:val="0"/>
        </w:rPr>
        <w:t>новационных подходов к модернизации</w:t>
      </w:r>
      <w:r w:rsidRPr="00666948">
        <w:rPr>
          <w:b w:val="0"/>
        </w:rPr>
        <w:t xml:space="preserve"> педагогического образования;</w:t>
      </w:r>
    </w:p>
    <w:p w:rsidR="00486447" w:rsidRPr="00666948" w:rsidRDefault="00486447" w:rsidP="008E7AB1">
      <w:pPr>
        <w:pStyle w:val="a3"/>
        <w:numPr>
          <w:ilvl w:val="0"/>
          <w:numId w:val="2"/>
        </w:numPr>
        <w:tabs>
          <w:tab w:val="clear" w:pos="1287"/>
          <w:tab w:val="num" w:pos="540"/>
        </w:tabs>
        <w:ind w:left="0" w:firstLine="567"/>
        <w:jc w:val="left"/>
      </w:pPr>
      <w:r w:rsidRPr="00666948">
        <w:rPr>
          <w:b w:val="0"/>
        </w:rPr>
        <w:t>научно-методическое обеспечение качества подготовки современного учителя в соответствии с требованиями новых образовательных стандартов и рынка труда</w:t>
      </w:r>
      <w:r w:rsidR="00A512C0">
        <w:rPr>
          <w:b w:val="0"/>
        </w:rPr>
        <w:t>;</w:t>
      </w:r>
    </w:p>
    <w:p w:rsidR="00DC5B26" w:rsidRDefault="00DC5B26" w:rsidP="009560F8">
      <w:pPr>
        <w:numPr>
          <w:ilvl w:val="0"/>
          <w:numId w:val="2"/>
        </w:numPr>
        <w:tabs>
          <w:tab w:val="clear" w:pos="1287"/>
          <w:tab w:val="num" w:pos="709"/>
        </w:tabs>
        <w:ind w:left="0" w:firstLine="567"/>
      </w:pPr>
      <w:r>
        <w:t xml:space="preserve">ознакомление с </w:t>
      </w:r>
      <w:r w:rsidR="001816EA">
        <w:t>практикой педагогического образования за рубежом</w:t>
      </w:r>
      <w:r>
        <w:t>;</w:t>
      </w:r>
    </w:p>
    <w:p w:rsidR="00DC5B26" w:rsidRDefault="00DC5B26" w:rsidP="009560F8">
      <w:pPr>
        <w:numPr>
          <w:ilvl w:val="0"/>
          <w:numId w:val="2"/>
        </w:numPr>
        <w:tabs>
          <w:tab w:val="left" w:pos="709"/>
        </w:tabs>
        <w:ind w:left="0" w:firstLine="567"/>
      </w:pPr>
      <w:r>
        <w:t>обмен учебными технологиями, материалами, опытом работы</w:t>
      </w:r>
    </w:p>
    <w:p w:rsidR="00486447" w:rsidRDefault="00486447" w:rsidP="008E7AB1">
      <w:pPr>
        <w:pStyle w:val="a3"/>
        <w:ind w:firstLine="567"/>
        <w:jc w:val="left"/>
      </w:pPr>
    </w:p>
    <w:p w:rsidR="00486447" w:rsidRPr="00666948" w:rsidRDefault="00486447" w:rsidP="008E7AB1">
      <w:pPr>
        <w:pStyle w:val="a3"/>
        <w:ind w:firstLine="567"/>
        <w:jc w:val="left"/>
      </w:pPr>
      <w:r w:rsidRPr="00666948">
        <w:t xml:space="preserve">Основные направления работы </w:t>
      </w:r>
      <w:r w:rsidR="00B027F0">
        <w:t>Форума</w:t>
      </w:r>
      <w:r w:rsidRPr="00666948">
        <w:t>:</w:t>
      </w:r>
    </w:p>
    <w:p w:rsidR="00740DCB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>
        <w:t>историческое становление системы педагогического образования в России</w:t>
      </w:r>
      <w:r w:rsidR="00A248D7">
        <w:t xml:space="preserve"> и за рубежом</w:t>
      </w:r>
      <w:r>
        <w:t>;</w:t>
      </w:r>
    </w:p>
    <w:p w:rsidR="00740DCB" w:rsidRPr="00666948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666948">
        <w:t>моделирование личности и профессиональной деятельности учителя нового т</w:t>
      </w:r>
      <w:r>
        <w:t>ипа;</w:t>
      </w:r>
    </w:p>
    <w:p w:rsidR="00740DCB" w:rsidRPr="00666948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666948">
        <w:t>проблемы модернизации и разработки содержания профессионально-педагогического образования с учетом требований новых образовательных стандартов</w:t>
      </w:r>
      <w:r>
        <w:t>;</w:t>
      </w:r>
    </w:p>
    <w:p w:rsidR="00740DCB" w:rsidRPr="00666948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666948">
        <w:t>реализация компетентностного подхода в системе</w:t>
      </w:r>
      <w:r>
        <w:t xml:space="preserve"> педагогического образования;</w:t>
      </w:r>
      <w:r w:rsidRPr="00666948">
        <w:t xml:space="preserve">  </w:t>
      </w:r>
    </w:p>
    <w:p w:rsidR="00740DCB" w:rsidRPr="003E2574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666948">
        <w:t>проблемы подготовки будущего учителя к инновационной педагогической деятельности в условиях многоуровневой структуры организации образовательного</w:t>
      </w:r>
      <w:r>
        <w:t xml:space="preserve"> процесса в педагогическом вузе;</w:t>
      </w:r>
    </w:p>
    <w:p w:rsidR="00740DCB" w:rsidRPr="00666948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666948">
        <w:t>инновационные образовательные технологии личностно-профессионального развития будущих педагогов</w:t>
      </w:r>
      <w:r>
        <w:t>;</w:t>
      </w:r>
      <w:r w:rsidRPr="00666948">
        <w:t xml:space="preserve"> </w:t>
      </w:r>
    </w:p>
    <w:p w:rsidR="00740DCB" w:rsidRPr="00463329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666948">
        <w:t xml:space="preserve">интеграция профессионального педагогического и классического университетского образования в подготовке </w:t>
      </w:r>
      <w:r w:rsidRPr="00463329">
        <w:t>учителя нового типа;</w:t>
      </w:r>
    </w:p>
    <w:p w:rsidR="00740DCB" w:rsidRPr="00463329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463329">
        <w:t>проблемы совершенствования системы непрерывного педагогического образования;</w:t>
      </w:r>
    </w:p>
    <w:p w:rsidR="002F7D50" w:rsidRPr="00463329" w:rsidRDefault="002F7D50" w:rsidP="00463329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463329">
        <w:t>проблемы современного поликультурного образования в России и за рубежом;</w:t>
      </w:r>
    </w:p>
    <w:p w:rsidR="00B027F0" w:rsidRDefault="00B027F0" w:rsidP="00463329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>
        <w:t>проблемы подготовки будущего учителя в условиях академической мобильности студентов</w:t>
      </w:r>
      <w:r w:rsidR="00EC1913">
        <w:t>;</w:t>
      </w:r>
    </w:p>
    <w:p w:rsidR="00463329" w:rsidRDefault="00463329" w:rsidP="00463329">
      <w:pPr>
        <w:numPr>
          <w:ilvl w:val="0"/>
          <w:numId w:val="4"/>
        </w:numPr>
        <w:tabs>
          <w:tab w:val="left" w:pos="709"/>
        </w:tabs>
        <w:ind w:left="0" w:firstLine="567"/>
        <w:jc w:val="both"/>
      </w:pPr>
      <w:r>
        <w:t>педагогически потенциал детской литературы и м</w:t>
      </w:r>
      <w:r w:rsidRPr="00463329">
        <w:t>ультилитературная подготовка будущего учителя</w:t>
      </w:r>
      <w:r>
        <w:t>;</w:t>
      </w:r>
    </w:p>
    <w:p w:rsidR="00EC1913" w:rsidRPr="00666948" w:rsidRDefault="00EC1913" w:rsidP="00463329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>
        <w:t>роль сетевого взаимодействия в организации педагогического образования;</w:t>
      </w:r>
    </w:p>
    <w:p w:rsidR="00740DCB" w:rsidRPr="00666948" w:rsidRDefault="00740DCB" w:rsidP="00463329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666948">
        <w:t>реализация воспитательного потенциала образовательного процесса и внеучебной деятельности</w:t>
      </w:r>
      <w:r>
        <w:t xml:space="preserve"> в подготовке учителя нового типа;</w:t>
      </w:r>
    </w:p>
    <w:p w:rsidR="00740DCB" w:rsidRPr="00666948" w:rsidRDefault="00740DCB" w:rsidP="009560F8">
      <w:pPr>
        <w:numPr>
          <w:ilvl w:val="0"/>
          <w:numId w:val="4"/>
        </w:numPr>
        <w:tabs>
          <w:tab w:val="left" w:pos="709"/>
          <w:tab w:val="num" w:pos="993"/>
        </w:tabs>
        <w:ind w:left="0" w:firstLine="567"/>
        <w:jc w:val="both"/>
      </w:pPr>
      <w:r w:rsidRPr="00666948">
        <w:t>зарубежный опыт как источник инноваций в совершенствовании отечестве</w:t>
      </w:r>
      <w:r>
        <w:t>нной системы педагогического образования.</w:t>
      </w:r>
    </w:p>
    <w:p w:rsidR="007003AF" w:rsidRDefault="007003AF" w:rsidP="008E7AB1">
      <w:pPr>
        <w:ind w:firstLine="709"/>
        <w:jc w:val="both"/>
      </w:pPr>
    </w:p>
    <w:p w:rsidR="00B027F0" w:rsidRDefault="00B027F0" w:rsidP="00B027F0">
      <w:pPr>
        <w:ind w:firstLine="709"/>
        <w:jc w:val="both"/>
      </w:pPr>
      <w:r>
        <w:t>Форум включает в себя проведение следующих научных мероприятий</w:t>
      </w:r>
    </w:p>
    <w:p w:rsidR="000874D6" w:rsidRPr="0052547C" w:rsidRDefault="000874D6" w:rsidP="00B027F0">
      <w:pPr>
        <w:ind w:firstLine="709"/>
        <w:jc w:val="both"/>
      </w:pPr>
    </w:p>
    <w:p w:rsidR="00B027F0" w:rsidRDefault="00E4348B" w:rsidP="00B027F0">
      <w:pPr>
        <w:ind w:firstLine="709"/>
        <w:jc w:val="both"/>
      </w:pPr>
      <w:r>
        <w:t>19 мая</w:t>
      </w:r>
      <w:r w:rsidR="00B027F0">
        <w:t xml:space="preserve"> 201</w:t>
      </w:r>
      <w:r>
        <w:t>6</w:t>
      </w:r>
      <w:r w:rsidR="00B027F0">
        <w:t xml:space="preserve"> г. </w:t>
      </w:r>
    </w:p>
    <w:p w:rsidR="00346FF4" w:rsidRPr="00346FF4" w:rsidRDefault="00346FF4" w:rsidP="00346FF4">
      <w:pPr>
        <w:ind w:firstLine="709"/>
        <w:jc w:val="both"/>
        <w:rPr>
          <w:b/>
        </w:rPr>
      </w:pPr>
      <w:r w:rsidRPr="00346FF4">
        <w:rPr>
          <w:b/>
        </w:rPr>
        <w:t xml:space="preserve">Международная научно-практическая конференция </w:t>
      </w:r>
    </w:p>
    <w:p w:rsidR="00B027F0" w:rsidRDefault="00346FF4" w:rsidP="00346FF4">
      <w:pPr>
        <w:ind w:firstLine="709"/>
        <w:jc w:val="both"/>
      </w:pPr>
      <w:r>
        <w:rPr>
          <w:b/>
        </w:rPr>
        <w:t>«</w:t>
      </w:r>
      <w:r w:rsidRPr="00346FF4">
        <w:rPr>
          <w:b/>
        </w:rPr>
        <w:t xml:space="preserve">Детская литература </w:t>
      </w:r>
      <w:r w:rsidR="00C53138">
        <w:rPr>
          <w:b/>
        </w:rPr>
        <w:t xml:space="preserve">и образование </w:t>
      </w:r>
      <w:r w:rsidRPr="00346FF4">
        <w:rPr>
          <w:b/>
        </w:rPr>
        <w:t>в мультикультурном мире</w:t>
      </w:r>
      <w:r>
        <w:rPr>
          <w:b/>
        </w:rPr>
        <w:t>»</w:t>
      </w:r>
    </w:p>
    <w:p w:rsidR="00AC6AF2" w:rsidRDefault="00AC6AF2" w:rsidP="00B027F0">
      <w:pPr>
        <w:ind w:firstLine="709"/>
        <w:jc w:val="both"/>
      </w:pPr>
    </w:p>
    <w:p w:rsidR="00B027F0" w:rsidRDefault="00373C53" w:rsidP="00B027F0">
      <w:pPr>
        <w:ind w:firstLine="709"/>
        <w:jc w:val="both"/>
      </w:pPr>
      <w:r>
        <w:lastRenderedPageBreak/>
        <w:t>20 мая</w:t>
      </w:r>
      <w:r w:rsidR="00B027F0">
        <w:t xml:space="preserve"> 201</w:t>
      </w:r>
      <w:r>
        <w:t>6</w:t>
      </w:r>
      <w:r w:rsidR="00B027F0">
        <w:t xml:space="preserve"> г.</w:t>
      </w:r>
    </w:p>
    <w:p w:rsidR="00B027F0" w:rsidRPr="00B027F0" w:rsidRDefault="00346FF4" w:rsidP="00B027F0">
      <w:pPr>
        <w:ind w:firstLine="709"/>
        <w:jc w:val="both"/>
        <w:rPr>
          <w:b/>
        </w:rPr>
      </w:pPr>
      <w:r>
        <w:rPr>
          <w:b/>
        </w:rPr>
        <w:t xml:space="preserve">Международная </w:t>
      </w:r>
      <w:r w:rsidRPr="00463329">
        <w:rPr>
          <w:b/>
        </w:rPr>
        <w:t>научно</w:t>
      </w:r>
      <w:r w:rsidR="00A512C0" w:rsidRPr="00463329">
        <w:rPr>
          <w:b/>
        </w:rPr>
        <w:t>-</w:t>
      </w:r>
      <w:r w:rsidRPr="00463329">
        <w:rPr>
          <w:b/>
        </w:rPr>
        <w:t>практическая</w:t>
      </w:r>
      <w:r>
        <w:rPr>
          <w:b/>
        </w:rPr>
        <w:t xml:space="preserve"> конференция</w:t>
      </w:r>
      <w:r w:rsidR="00B027F0" w:rsidRPr="00B027F0">
        <w:rPr>
          <w:b/>
        </w:rPr>
        <w:t xml:space="preserve"> «</w:t>
      </w:r>
      <w:r w:rsidR="00373C53">
        <w:rPr>
          <w:b/>
        </w:rPr>
        <w:t>Эффективность  педагогического образования: инновационные подходы</w:t>
      </w:r>
      <w:r w:rsidR="00B027F0" w:rsidRPr="00B027F0">
        <w:rPr>
          <w:b/>
        </w:rPr>
        <w:t>».</w:t>
      </w:r>
    </w:p>
    <w:p w:rsidR="00AC6AF2" w:rsidRDefault="00AC6AF2" w:rsidP="00B027F0">
      <w:pPr>
        <w:ind w:firstLine="709"/>
        <w:jc w:val="both"/>
      </w:pPr>
    </w:p>
    <w:p w:rsidR="00B027F0" w:rsidRDefault="00373C53" w:rsidP="00B027F0">
      <w:pPr>
        <w:ind w:firstLine="709"/>
        <w:jc w:val="both"/>
      </w:pPr>
      <w:r>
        <w:t>21 мая</w:t>
      </w:r>
      <w:r w:rsidR="00B027F0">
        <w:t xml:space="preserve"> 201</w:t>
      </w:r>
      <w:r>
        <w:t>6</w:t>
      </w:r>
      <w:r w:rsidR="00B027F0">
        <w:t xml:space="preserve"> г. </w:t>
      </w:r>
    </w:p>
    <w:p w:rsidR="00B027F0" w:rsidRPr="00B027F0" w:rsidRDefault="00C21ABD" w:rsidP="00B027F0">
      <w:pPr>
        <w:ind w:firstLine="709"/>
        <w:jc w:val="both"/>
        <w:rPr>
          <w:b/>
        </w:rPr>
      </w:pPr>
      <w:r>
        <w:rPr>
          <w:b/>
          <w:lang w:val="en-US"/>
        </w:rPr>
        <w:t>III</w:t>
      </w:r>
      <w:r w:rsidRPr="00C21ABD">
        <w:rPr>
          <w:b/>
        </w:rPr>
        <w:t xml:space="preserve"> </w:t>
      </w:r>
      <w:r w:rsidR="00AC6AF2" w:rsidRPr="00AC6AF2">
        <w:rPr>
          <w:b/>
        </w:rPr>
        <w:t>Международная научно-практическая конференция</w:t>
      </w:r>
      <w:r w:rsidR="00AC6AF2">
        <w:rPr>
          <w:b/>
        </w:rPr>
        <w:t xml:space="preserve"> </w:t>
      </w:r>
      <w:r w:rsidR="00B027F0" w:rsidRPr="00B027F0">
        <w:rPr>
          <w:b/>
        </w:rPr>
        <w:t>«</w:t>
      </w:r>
      <w:r w:rsidR="00D47966" w:rsidRPr="00D47966">
        <w:rPr>
          <w:b/>
        </w:rPr>
        <w:t>Поликультурное образовательное про</w:t>
      </w:r>
      <w:r w:rsidR="006C42FC">
        <w:rPr>
          <w:b/>
        </w:rPr>
        <w:t xml:space="preserve">странство </w:t>
      </w:r>
      <w:r w:rsidR="00C53138">
        <w:rPr>
          <w:b/>
        </w:rPr>
        <w:t>и подготовка учителя</w:t>
      </w:r>
      <w:r w:rsidR="006C42FC">
        <w:rPr>
          <w:b/>
        </w:rPr>
        <w:t>: интеграция российского</w:t>
      </w:r>
      <w:r w:rsidR="00D47966" w:rsidRPr="00D47966">
        <w:rPr>
          <w:b/>
        </w:rPr>
        <w:t xml:space="preserve"> и международного опыта</w:t>
      </w:r>
      <w:r w:rsidR="00B027F0" w:rsidRPr="00B027F0">
        <w:rPr>
          <w:b/>
        </w:rPr>
        <w:t>»</w:t>
      </w:r>
    </w:p>
    <w:p w:rsidR="00B027F0" w:rsidRDefault="00B027F0" w:rsidP="008E7AB1">
      <w:pPr>
        <w:ind w:firstLine="709"/>
        <w:jc w:val="both"/>
      </w:pPr>
    </w:p>
    <w:p w:rsidR="004D69A5" w:rsidRDefault="004D69A5" w:rsidP="00AE4C4B">
      <w:pPr>
        <w:ind w:firstLine="709"/>
        <w:jc w:val="both"/>
      </w:pPr>
    </w:p>
    <w:p w:rsidR="004D69A5" w:rsidRDefault="004D69A5" w:rsidP="00AE4C4B">
      <w:pPr>
        <w:ind w:firstLine="709"/>
        <w:jc w:val="both"/>
      </w:pPr>
      <w:r w:rsidRPr="004D69A5">
        <w:rPr>
          <w:b/>
        </w:rPr>
        <w:t>Языки конференции</w:t>
      </w:r>
      <w:r>
        <w:t xml:space="preserve"> – русский и английский.</w:t>
      </w:r>
    </w:p>
    <w:p w:rsidR="004D69A5" w:rsidRDefault="004D69A5" w:rsidP="00AE4C4B">
      <w:pPr>
        <w:ind w:firstLine="709"/>
        <w:jc w:val="both"/>
      </w:pPr>
    </w:p>
    <w:p w:rsidR="00AE4C4B" w:rsidRDefault="00AB5D5D" w:rsidP="00AE4C4B">
      <w:pPr>
        <w:ind w:firstLine="709"/>
        <w:jc w:val="both"/>
      </w:pPr>
      <w:r>
        <w:t>В</w:t>
      </w:r>
      <w:r w:rsidR="005443BB">
        <w:t xml:space="preserve"> работе </w:t>
      </w:r>
      <w:r w:rsidR="005443BB" w:rsidRPr="00463329">
        <w:t>форума</w:t>
      </w:r>
      <w:r w:rsidR="00A0472C" w:rsidRPr="00463329">
        <w:t xml:space="preserve"> </w:t>
      </w:r>
      <w:r w:rsidRPr="00463329">
        <w:t>участвуют</w:t>
      </w:r>
      <w:r w:rsidR="008E7AB1">
        <w:t xml:space="preserve"> ведущи</w:t>
      </w:r>
      <w:r w:rsidR="005443BB">
        <w:t>е</w:t>
      </w:r>
      <w:r w:rsidR="008E7AB1">
        <w:t xml:space="preserve"> отечественны</w:t>
      </w:r>
      <w:r w:rsidR="005443BB">
        <w:t>е</w:t>
      </w:r>
      <w:r w:rsidR="008E7AB1">
        <w:t xml:space="preserve"> и зарубежны</w:t>
      </w:r>
      <w:r w:rsidR="005443BB">
        <w:t>е</w:t>
      </w:r>
      <w:r w:rsidR="008E7AB1">
        <w:t xml:space="preserve"> специалист</w:t>
      </w:r>
      <w:r w:rsidR="005443BB">
        <w:t>ы</w:t>
      </w:r>
      <w:r w:rsidR="008E7AB1">
        <w:t xml:space="preserve"> по проблемам педагогического образования</w:t>
      </w:r>
      <w:r w:rsidR="00AE4C4B">
        <w:t xml:space="preserve"> из университетов </w:t>
      </w:r>
      <w:r w:rsidR="004D69A5">
        <w:t>Великобритании, США, Германии, Ирландии, Словении, Австрии</w:t>
      </w:r>
      <w:r w:rsidR="00AE4C4B">
        <w:t xml:space="preserve"> и др. </w:t>
      </w:r>
    </w:p>
    <w:p w:rsidR="00240575" w:rsidRDefault="00AE4C4B" w:rsidP="00AE4C4B">
      <w:pPr>
        <w:ind w:firstLine="709"/>
        <w:jc w:val="both"/>
      </w:pPr>
      <w:r>
        <w:t>Подтвердили</w:t>
      </w:r>
      <w:r w:rsidRPr="0052547C">
        <w:t xml:space="preserve"> </w:t>
      </w:r>
      <w:r>
        <w:t>свое</w:t>
      </w:r>
      <w:r w:rsidRPr="0052547C">
        <w:t xml:space="preserve"> </w:t>
      </w:r>
      <w:r>
        <w:t>участие</w:t>
      </w:r>
      <w:r w:rsidRPr="0052547C">
        <w:t xml:space="preserve"> </w:t>
      </w:r>
      <w:r>
        <w:t>в</w:t>
      </w:r>
      <w:r w:rsidRPr="0052547C">
        <w:t xml:space="preserve"> </w:t>
      </w:r>
      <w:r>
        <w:t>форуме</w:t>
      </w:r>
      <w:r w:rsidR="00C53138" w:rsidRPr="0052547C">
        <w:t xml:space="preserve"> </w:t>
      </w:r>
      <w:r w:rsidR="00C53138">
        <w:t>редакторы</w:t>
      </w:r>
      <w:r w:rsidRPr="0052547C">
        <w:t xml:space="preserve"> </w:t>
      </w:r>
      <w:r>
        <w:t>и</w:t>
      </w:r>
      <w:r w:rsidRPr="0052547C">
        <w:t xml:space="preserve"> </w:t>
      </w:r>
      <w:r>
        <w:t>члены</w:t>
      </w:r>
      <w:r w:rsidRPr="0052547C">
        <w:t xml:space="preserve"> </w:t>
      </w:r>
      <w:r>
        <w:t>редколлегий</w:t>
      </w:r>
      <w:r w:rsidR="00C53138" w:rsidRPr="0052547C">
        <w:t xml:space="preserve"> </w:t>
      </w:r>
      <w:r w:rsidRPr="0052547C">
        <w:t xml:space="preserve">12 </w:t>
      </w:r>
      <w:r>
        <w:t>научных</w:t>
      </w:r>
      <w:r w:rsidRPr="0052547C">
        <w:t xml:space="preserve"> </w:t>
      </w:r>
      <w:r w:rsidR="00C53138">
        <w:t>журналов</w:t>
      </w:r>
      <w:r w:rsidRPr="0052547C">
        <w:t xml:space="preserve">, </w:t>
      </w:r>
      <w:r>
        <w:t>индексируемых</w:t>
      </w:r>
      <w:r w:rsidRPr="0052547C">
        <w:t xml:space="preserve"> </w:t>
      </w:r>
      <w:r>
        <w:t>в</w:t>
      </w:r>
      <w:r w:rsidRPr="0052547C">
        <w:t xml:space="preserve"> </w:t>
      </w:r>
      <w:r>
        <w:t>реферативных</w:t>
      </w:r>
      <w:r w:rsidRPr="0052547C">
        <w:t xml:space="preserve"> </w:t>
      </w:r>
      <w:r>
        <w:t>базах</w:t>
      </w:r>
      <w:r w:rsidRPr="0052547C">
        <w:t xml:space="preserve"> </w:t>
      </w:r>
      <w:r>
        <w:t>данных</w:t>
      </w:r>
      <w:r w:rsidRPr="0052547C">
        <w:t xml:space="preserve"> </w:t>
      </w:r>
      <w:r>
        <w:rPr>
          <w:lang w:val="en-US"/>
        </w:rPr>
        <w:t>Scopus</w:t>
      </w:r>
      <w:r w:rsidRPr="0052547C">
        <w:t xml:space="preserve"> </w:t>
      </w:r>
      <w:r>
        <w:t>и</w:t>
      </w:r>
      <w:r w:rsidRPr="0052547C">
        <w:t xml:space="preserve"> </w:t>
      </w:r>
      <w:r>
        <w:rPr>
          <w:lang w:val="en-US"/>
        </w:rPr>
        <w:t>Web</w:t>
      </w:r>
      <w:r w:rsidRPr="0052547C">
        <w:t xml:space="preserve"> </w:t>
      </w:r>
      <w:r>
        <w:rPr>
          <w:lang w:val="en-US"/>
        </w:rPr>
        <w:t>of</w:t>
      </w:r>
      <w:r w:rsidRPr="0052547C">
        <w:t xml:space="preserve"> </w:t>
      </w:r>
      <w:r>
        <w:rPr>
          <w:lang w:val="en-US"/>
        </w:rPr>
        <w:t>Science</w:t>
      </w:r>
      <w:r w:rsidRPr="0052547C">
        <w:t xml:space="preserve">: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 xml:space="preserve">Critical Studies in Education,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 xml:space="preserve">Berufsbildung,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 xml:space="preserve">British Journal of Educational Technology,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Research in Comparative and International Education,</w:t>
      </w:r>
      <w:r>
        <w:rPr>
          <w:lang w:val="en-US"/>
        </w:rPr>
        <w:t xml:space="preserve"> </w:t>
      </w:r>
    </w:p>
    <w:p w:rsidR="00240575" w:rsidRDefault="00AE4C4B" w:rsidP="00AE4C4B">
      <w:pPr>
        <w:ind w:firstLine="709"/>
        <w:jc w:val="both"/>
      </w:pPr>
      <w:r w:rsidRPr="00AE4C4B">
        <w:rPr>
          <w:lang w:val="en-US"/>
        </w:rPr>
        <w:t>Journal of Teacher Education</w:t>
      </w:r>
      <w:r>
        <w:rPr>
          <w:lang w:val="en-US"/>
        </w:rPr>
        <w:t>,</w:t>
      </w:r>
      <w:r w:rsidRPr="00AE4C4B">
        <w:rPr>
          <w:lang w:val="en-US"/>
        </w:rPr>
        <w:t xml:space="preserve"> </w:t>
      </w:r>
    </w:p>
    <w:p w:rsid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Journal of Baltic Science Education</w:t>
      </w:r>
      <w:r>
        <w:rPr>
          <w:lang w:val="en-US"/>
        </w:rPr>
        <w:t xml:space="preserve">,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Educational Sciences: Theory and Practice</w:t>
      </w:r>
      <w:r>
        <w:rPr>
          <w:lang w:val="en-US"/>
        </w:rPr>
        <w:t xml:space="preserve">,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Journal of Turkish Science Education</w:t>
      </w:r>
      <w:r>
        <w:rPr>
          <w:lang w:val="en-US"/>
        </w:rPr>
        <w:t xml:space="preserve">,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Eurasia Journal of Mathematics</w:t>
      </w:r>
      <w:r>
        <w:rPr>
          <w:lang w:val="en-US"/>
        </w:rPr>
        <w:t xml:space="preserve">,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The International Journal of Environmental and Science Education (IJESE)</w:t>
      </w:r>
      <w:r>
        <w:rPr>
          <w:lang w:val="en-US"/>
        </w:rPr>
        <w:t xml:space="preserve">,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British Journal of Religious Education</w:t>
      </w:r>
      <w:r>
        <w:rPr>
          <w:lang w:val="en-US"/>
        </w:rPr>
        <w:t>,</w:t>
      </w:r>
      <w:r w:rsidRPr="00AE4C4B">
        <w:rPr>
          <w:lang w:val="en-US"/>
        </w:rPr>
        <w:t xml:space="preserve">  </w:t>
      </w:r>
    </w:p>
    <w:p w:rsidR="00240575" w:rsidRPr="0052547C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International Journal of Technology and Human Interaction (IJTHI)</w:t>
      </w:r>
      <w:r>
        <w:rPr>
          <w:lang w:val="en-US"/>
        </w:rPr>
        <w:t>,</w:t>
      </w:r>
    </w:p>
    <w:p w:rsidR="00240575" w:rsidRPr="00240575" w:rsidRDefault="00AE4C4B" w:rsidP="00AE4C4B">
      <w:pPr>
        <w:ind w:firstLine="709"/>
        <w:jc w:val="both"/>
        <w:rPr>
          <w:lang w:val="en-US"/>
        </w:rPr>
      </w:pPr>
      <w:r w:rsidRPr="00AE4C4B">
        <w:rPr>
          <w:lang w:val="en-US"/>
        </w:rPr>
        <w:t>Teaching History</w:t>
      </w:r>
      <w:r w:rsidR="00C53138" w:rsidRPr="00AE4C4B">
        <w:rPr>
          <w:lang w:val="en-US"/>
        </w:rPr>
        <w:t>.</w:t>
      </w:r>
      <w:r w:rsidR="005443BB" w:rsidRPr="00AE4C4B">
        <w:rPr>
          <w:lang w:val="en-US"/>
        </w:rPr>
        <w:t xml:space="preserve"> </w:t>
      </w:r>
    </w:p>
    <w:p w:rsidR="00C21ABD" w:rsidRDefault="00C21ABD" w:rsidP="00AE4C4B">
      <w:pPr>
        <w:ind w:firstLine="709"/>
        <w:jc w:val="both"/>
        <w:rPr>
          <w:lang w:val="en-US"/>
        </w:rPr>
      </w:pPr>
    </w:p>
    <w:p w:rsidR="0057638B" w:rsidRDefault="00AE4C4B" w:rsidP="00AE4C4B">
      <w:pPr>
        <w:ind w:firstLine="709"/>
        <w:jc w:val="both"/>
      </w:pPr>
      <w:r>
        <w:t>По</w:t>
      </w:r>
      <w:r w:rsidRPr="0052547C">
        <w:rPr>
          <w:lang w:val="en-US"/>
        </w:rPr>
        <w:t xml:space="preserve"> </w:t>
      </w:r>
      <w:r>
        <w:t>результатам</w:t>
      </w:r>
      <w:r w:rsidRPr="0052547C">
        <w:rPr>
          <w:lang w:val="en-US"/>
        </w:rPr>
        <w:t xml:space="preserve"> </w:t>
      </w:r>
      <w:r>
        <w:t>Форума</w:t>
      </w:r>
      <w:r w:rsidRPr="0052547C">
        <w:rPr>
          <w:lang w:val="en-US"/>
        </w:rPr>
        <w:t xml:space="preserve"> </w:t>
      </w:r>
      <w:r>
        <w:t>планируется</w:t>
      </w:r>
      <w:r w:rsidRPr="0052547C">
        <w:rPr>
          <w:lang w:val="en-US"/>
        </w:rPr>
        <w:t xml:space="preserve"> </w:t>
      </w:r>
      <w:r>
        <w:t>публикация</w:t>
      </w:r>
      <w:r w:rsidRPr="0052547C">
        <w:rPr>
          <w:lang w:val="en-US"/>
        </w:rPr>
        <w:t xml:space="preserve"> </w:t>
      </w:r>
      <w:r>
        <w:t>лучших</w:t>
      </w:r>
      <w:r w:rsidRPr="0052547C">
        <w:rPr>
          <w:lang w:val="en-US"/>
        </w:rPr>
        <w:t xml:space="preserve"> </w:t>
      </w:r>
      <w:r>
        <w:t>докладов</w:t>
      </w:r>
      <w:r w:rsidRPr="0052547C">
        <w:rPr>
          <w:lang w:val="en-US"/>
        </w:rPr>
        <w:t xml:space="preserve"> </w:t>
      </w:r>
      <w:r>
        <w:t>в</w:t>
      </w:r>
      <w:r w:rsidRPr="0052547C">
        <w:rPr>
          <w:lang w:val="en-US"/>
        </w:rPr>
        <w:t xml:space="preserve"> </w:t>
      </w:r>
      <w:r>
        <w:t>журнале</w:t>
      </w:r>
      <w:r w:rsidRPr="0052547C">
        <w:rPr>
          <w:lang w:val="en-US"/>
        </w:rPr>
        <w:t xml:space="preserve"> </w:t>
      </w:r>
      <w:r>
        <w:rPr>
          <w:lang w:val="en-US"/>
        </w:rPr>
        <w:t>Procedia</w:t>
      </w:r>
      <w:r w:rsidRPr="0052547C">
        <w:rPr>
          <w:lang w:val="en-US"/>
        </w:rPr>
        <w:t xml:space="preserve"> – </w:t>
      </w:r>
      <w:r>
        <w:rPr>
          <w:lang w:val="en-US"/>
        </w:rPr>
        <w:t>Social</w:t>
      </w:r>
      <w:r w:rsidRPr="0052547C">
        <w:rPr>
          <w:lang w:val="en-US"/>
        </w:rPr>
        <w:t xml:space="preserve"> </w:t>
      </w:r>
      <w:r>
        <w:rPr>
          <w:lang w:val="en-US"/>
        </w:rPr>
        <w:t>and</w:t>
      </w:r>
      <w:r w:rsidRPr="0052547C">
        <w:rPr>
          <w:lang w:val="en-US"/>
        </w:rPr>
        <w:t xml:space="preserve"> </w:t>
      </w:r>
      <w:r>
        <w:rPr>
          <w:lang w:val="en-US"/>
        </w:rPr>
        <w:t>Behavioral</w:t>
      </w:r>
      <w:r w:rsidRPr="0052547C">
        <w:rPr>
          <w:lang w:val="en-US"/>
        </w:rPr>
        <w:t xml:space="preserve"> </w:t>
      </w:r>
      <w:r>
        <w:rPr>
          <w:lang w:val="en-US"/>
        </w:rPr>
        <w:t>Sciences</w:t>
      </w:r>
      <w:r w:rsidRPr="0052547C">
        <w:rPr>
          <w:lang w:val="en-US"/>
        </w:rPr>
        <w:t xml:space="preserve">, </w:t>
      </w:r>
      <w:r>
        <w:t>индексируемом</w:t>
      </w:r>
      <w:r w:rsidRPr="0052547C">
        <w:rPr>
          <w:lang w:val="en-US"/>
        </w:rPr>
        <w:t xml:space="preserve"> </w:t>
      </w:r>
      <w:r>
        <w:t>в</w:t>
      </w:r>
      <w:r w:rsidRPr="0052547C">
        <w:rPr>
          <w:lang w:val="en-US"/>
        </w:rPr>
        <w:t xml:space="preserve"> </w:t>
      </w:r>
      <w:r>
        <w:t>БД</w:t>
      </w:r>
      <w:r w:rsidRPr="0052547C">
        <w:rPr>
          <w:lang w:val="en-US"/>
        </w:rPr>
        <w:t xml:space="preserve"> </w:t>
      </w:r>
      <w:r>
        <w:rPr>
          <w:lang w:val="en-US"/>
        </w:rPr>
        <w:t>Scopus</w:t>
      </w:r>
      <w:r w:rsidRPr="0052547C">
        <w:rPr>
          <w:lang w:val="en-US"/>
        </w:rPr>
        <w:t xml:space="preserve">. </w:t>
      </w:r>
      <w:r>
        <w:t>В этой связи рекомендуется подготовить   свои выступления на английском языке.</w:t>
      </w:r>
      <w:r w:rsidR="00180CA8">
        <w:t xml:space="preserve"> </w:t>
      </w:r>
    </w:p>
    <w:p w:rsidR="0087402C" w:rsidRDefault="0087402C" w:rsidP="008E7AB1">
      <w:pPr>
        <w:ind w:firstLine="709"/>
        <w:jc w:val="both"/>
        <w:rPr>
          <w:b/>
        </w:rPr>
      </w:pPr>
    </w:p>
    <w:p w:rsidR="007003AF" w:rsidRDefault="00AE4C4B" w:rsidP="008E7AB1">
      <w:pPr>
        <w:ind w:firstLine="709"/>
        <w:jc w:val="both"/>
        <w:rPr>
          <w:b/>
        </w:rPr>
      </w:pPr>
      <w:r w:rsidRPr="00AE4C4B">
        <w:rPr>
          <w:b/>
        </w:rPr>
        <w:t xml:space="preserve">Требования к </w:t>
      </w:r>
      <w:r w:rsidR="00F047CD">
        <w:rPr>
          <w:b/>
        </w:rPr>
        <w:t>тезисам</w:t>
      </w:r>
      <w:r w:rsidRPr="00AE4C4B">
        <w:rPr>
          <w:b/>
        </w:rPr>
        <w:t>:</w:t>
      </w:r>
    </w:p>
    <w:p w:rsidR="00F047CD" w:rsidRPr="00AE4C4B" w:rsidRDefault="00F047CD" w:rsidP="008E7AB1">
      <w:pPr>
        <w:ind w:firstLine="709"/>
        <w:jc w:val="both"/>
        <w:rPr>
          <w:b/>
        </w:rPr>
      </w:pPr>
    </w:p>
    <w:p w:rsidR="0087402C" w:rsidRDefault="00F047CD" w:rsidP="008E7AB1">
      <w:pPr>
        <w:jc w:val="both"/>
      </w:pPr>
      <w:r w:rsidRPr="00F047CD">
        <w:t>Тезис</w:t>
      </w:r>
      <w:r w:rsidR="0087402C">
        <w:t>ы подаются в объеме 500</w:t>
      </w:r>
      <w:r w:rsidRPr="00F047CD">
        <w:t xml:space="preserve"> слов. Включа</w:t>
      </w:r>
      <w:r w:rsidR="0087402C">
        <w:t>ю</w:t>
      </w:r>
      <w:r w:rsidRPr="00F047CD">
        <w:t>т: проблему исследования, цель, методы, результаты, выводы и рекомендации</w:t>
      </w:r>
      <w:r w:rsidR="009D1408">
        <w:t>, ключевые слова.</w:t>
      </w:r>
      <w:r w:rsidRPr="00F047CD">
        <w:t xml:space="preserve"> Для теоретических работ: теоретические или методологические основания, цель исследования, источниковедческая доказательная база, главные аргументы и выводы</w:t>
      </w:r>
      <w:r w:rsidR="009D1408">
        <w:t>, ключевые слова</w:t>
      </w:r>
      <w:r w:rsidRPr="00F047CD">
        <w:t xml:space="preserve">. </w:t>
      </w:r>
    </w:p>
    <w:p w:rsidR="00180CA8" w:rsidRDefault="00180CA8" w:rsidP="008E7AB1">
      <w:pPr>
        <w:jc w:val="both"/>
        <w:rPr>
          <w:b/>
        </w:rPr>
      </w:pPr>
    </w:p>
    <w:p w:rsidR="0052547C" w:rsidRPr="0052547C" w:rsidRDefault="00F047CD" w:rsidP="008E7AB1">
      <w:pPr>
        <w:jc w:val="both"/>
        <w:rPr>
          <w:b/>
        </w:rPr>
      </w:pPr>
      <w:r w:rsidRPr="0087402C">
        <w:rPr>
          <w:b/>
        </w:rPr>
        <w:t>Тезисы п</w:t>
      </w:r>
      <w:r w:rsidR="0087402C">
        <w:rPr>
          <w:b/>
        </w:rPr>
        <w:t>рикрепляются</w:t>
      </w:r>
      <w:r w:rsidRPr="0087402C">
        <w:rPr>
          <w:b/>
        </w:rPr>
        <w:t xml:space="preserve"> после регистрации на сайте</w:t>
      </w:r>
      <w:r w:rsidR="0087402C">
        <w:rPr>
          <w:b/>
        </w:rPr>
        <w:t xml:space="preserve"> форума: </w:t>
      </w:r>
      <w:hyperlink r:id="rId5" w:history="1">
        <w:r w:rsidR="0052547C" w:rsidRPr="00B86241">
          <w:rPr>
            <w:rStyle w:val="a7"/>
            <w:b/>
            <w:lang w:val="en-US"/>
          </w:rPr>
          <w:t>http</w:t>
        </w:r>
        <w:r w:rsidR="0052547C" w:rsidRPr="0052547C">
          <w:rPr>
            <w:rStyle w:val="a7"/>
            <w:b/>
          </w:rPr>
          <w:t>://</w:t>
        </w:r>
        <w:r w:rsidR="0052547C" w:rsidRPr="00B86241">
          <w:rPr>
            <w:rStyle w:val="a7"/>
            <w:b/>
            <w:lang w:val="en-US"/>
          </w:rPr>
          <w:t>ifte</w:t>
        </w:r>
        <w:r w:rsidR="0052547C" w:rsidRPr="0052547C">
          <w:rPr>
            <w:rStyle w:val="a7"/>
            <w:b/>
          </w:rPr>
          <w:t>.</w:t>
        </w:r>
        <w:r w:rsidR="0052547C" w:rsidRPr="00B86241">
          <w:rPr>
            <w:rStyle w:val="a7"/>
            <w:b/>
            <w:lang w:val="en-US"/>
          </w:rPr>
          <w:t>kpfu</w:t>
        </w:r>
        <w:r w:rsidR="0052547C" w:rsidRPr="0052547C">
          <w:rPr>
            <w:rStyle w:val="a7"/>
            <w:b/>
          </w:rPr>
          <w:t>.</w:t>
        </w:r>
        <w:r w:rsidR="0052547C" w:rsidRPr="00B86241">
          <w:rPr>
            <w:rStyle w:val="a7"/>
            <w:b/>
            <w:lang w:val="en-US"/>
          </w:rPr>
          <w:t>ru</w:t>
        </w:r>
        <w:r w:rsidR="0052547C" w:rsidRPr="0052547C">
          <w:rPr>
            <w:rStyle w:val="a7"/>
            <w:b/>
          </w:rPr>
          <w:t>/</w:t>
        </w:r>
      </w:hyperlink>
    </w:p>
    <w:p w:rsidR="007003AF" w:rsidRDefault="0087402C" w:rsidP="008E7AB1">
      <w:pPr>
        <w:jc w:val="both"/>
        <w:rPr>
          <w:b/>
        </w:rPr>
      </w:pPr>
      <w:r w:rsidRPr="0087402C">
        <w:rPr>
          <w:b/>
        </w:rPr>
        <w:t xml:space="preserve"> </w:t>
      </w:r>
    </w:p>
    <w:p w:rsidR="004D5002" w:rsidRDefault="009D1408" w:rsidP="0052547C">
      <w:pPr>
        <w:jc w:val="both"/>
      </w:pPr>
      <w:r>
        <w:rPr>
          <w:b/>
        </w:rPr>
        <w:t xml:space="preserve">Конечный срок регистрации на сайте конференции и прикрепления </w:t>
      </w:r>
      <w:r w:rsidR="00180CA8">
        <w:rPr>
          <w:b/>
        </w:rPr>
        <w:t>тезисов</w:t>
      </w:r>
      <w:r>
        <w:rPr>
          <w:b/>
        </w:rPr>
        <w:t xml:space="preserve"> – 1 апреля 2016 г.</w:t>
      </w:r>
    </w:p>
    <w:sectPr w:rsidR="004D5002" w:rsidSect="008E7A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7ED"/>
    <w:multiLevelType w:val="hybridMultilevel"/>
    <w:tmpl w:val="0466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B353F"/>
    <w:multiLevelType w:val="hybridMultilevel"/>
    <w:tmpl w:val="DC924B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34D5731"/>
    <w:multiLevelType w:val="hybridMultilevel"/>
    <w:tmpl w:val="7120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895FC1"/>
    <w:multiLevelType w:val="hybridMultilevel"/>
    <w:tmpl w:val="678E4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754099"/>
    <w:multiLevelType w:val="hybridMultilevel"/>
    <w:tmpl w:val="E4EA836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486447"/>
    <w:rsid w:val="00041820"/>
    <w:rsid w:val="000874D6"/>
    <w:rsid w:val="00180CA8"/>
    <w:rsid w:val="001816EA"/>
    <w:rsid w:val="001A1C39"/>
    <w:rsid w:val="00240575"/>
    <w:rsid w:val="00263AB0"/>
    <w:rsid w:val="002F7D50"/>
    <w:rsid w:val="00346FF4"/>
    <w:rsid w:val="00362660"/>
    <w:rsid w:val="00373C53"/>
    <w:rsid w:val="00396DF9"/>
    <w:rsid w:val="003E2574"/>
    <w:rsid w:val="00463329"/>
    <w:rsid w:val="00486447"/>
    <w:rsid w:val="004A6A23"/>
    <w:rsid w:val="004D3960"/>
    <w:rsid w:val="004D5002"/>
    <w:rsid w:val="004D69A5"/>
    <w:rsid w:val="0050478B"/>
    <w:rsid w:val="0052547C"/>
    <w:rsid w:val="005443BB"/>
    <w:rsid w:val="0057638B"/>
    <w:rsid w:val="00647170"/>
    <w:rsid w:val="006C42FC"/>
    <w:rsid w:val="007003AF"/>
    <w:rsid w:val="00740DCB"/>
    <w:rsid w:val="007532DE"/>
    <w:rsid w:val="00766527"/>
    <w:rsid w:val="00777BC7"/>
    <w:rsid w:val="007F6A82"/>
    <w:rsid w:val="00807C48"/>
    <w:rsid w:val="0087402C"/>
    <w:rsid w:val="008B6683"/>
    <w:rsid w:val="008D0069"/>
    <w:rsid w:val="008D330B"/>
    <w:rsid w:val="008E7AB1"/>
    <w:rsid w:val="00900AC3"/>
    <w:rsid w:val="00922E17"/>
    <w:rsid w:val="009560F8"/>
    <w:rsid w:val="00993389"/>
    <w:rsid w:val="009D1408"/>
    <w:rsid w:val="009F28D6"/>
    <w:rsid w:val="00A0472C"/>
    <w:rsid w:val="00A2296F"/>
    <w:rsid w:val="00A248D7"/>
    <w:rsid w:val="00A331E1"/>
    <w:rsid w:val="00A419F7"/>
    <w:rsid w:val="00A512C0"/>
    <w:rsid w:val="00A524D0"/>
    <w:rsid w:val="00A866A0"/>
    <w:rsid w:val="00AB5D5D"/>
    <w:rsid w:val="00AC6AF2"/>
    <w:rsid w:val="00AE4C4B"/>
    <w:rsid w:val="00B027F0"/>
    <w:rsid w:val="00B41F48"/>
    <w:rsid w:val="00C0650B"/>
    <w:rsid w:val="00C21ABD"/>
    <w:rsid w:val="00C53138"/>
    <w:rsid w:val="00C81ECE"/>
    <w:rsid w:val="00D32BB1"/>
    <w:rsid w:val="00D47966"/>
    <w:rsid w:val="00D8288F"/>
    <w:rsid w:val="00D91A7F"/>
    <w:rsid w:val="00DC5B26"/>
    <w:rsid w:val="00DE02B4"/>
    <w:rsid w:val="00E4348B"/>
    <w:rsid w:val="00E72F79"/>
    <w:rsid w:val="00EC1913"/>
    <w:rsid w:val="00F047CD"/>
    <w:rsid w:val="00F26321"/>
    <w:rsid w:val="00F30F89"/>
    <w:rsid w:val="00FA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44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86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486447"/>
    <w:pPr>
      <w:ind w:left="720" w:hanging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86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86447"/>
    <w:pPr>
      <w:ind w:left="72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4864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rsid w:val="004864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00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3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fte.kpf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2015-11-08T20:53:00Z</cp:lastPrinted>
  <dcterms:created xsi:type="dcterms:W3CDTF">2016-02-03T02:06:00Z</dcterms:created>
  <dcterms:modified xsi:type="dcterms:W3CDTF">2016-02-03T02:06:00Z</dcterms:modified>
</cp:coreProperties>
</file>